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376" w:rsidRPr="00BF5940" w:rsidRDefault="00E106EC" w:rsidP="000C4C17">
      <w:pPr>
        <w:jc w:val="both"/>
        <w:rPr>
          <w:rFonts w:ascii="Arabic Typesetting" w:hAnsi="Arabic Typesetting" w:cs="Arabic Typesetting"/>
          <w:color w:val="C00000"/>
          <w:sz w:val="48"/>
          <w:szCs w:val="48"/>
          <w:rtl/>
          <w:lang w:bidi="ar-IQ"/>
          <w14:glow w14:rad="101600">
            <w14:schemeClr w14:val="accent1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</w:pPr>
      <w:r w:rsidRPr="00BF5940">
        <w:rPr>
          <w:rFonts w:ascii="Arabic Typesetting" w:hAnsi="Arabic Typesetting" w:cs="Arabic Typesetting"/>
          <w:noProof/>
          <w:color w:val="C00000"/>
          <w:sz w:val="48"/>
          <w:szCs w:val="48"/>
          <w:rtl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drawing>
          <wp:anchor distT="0" distB="0" distL="114300" distR="114300" simplePos="0" relativeHeight="251661312" behindDoc="1" locked="0" layoutInCell="1" allowOverlap="1" wp14:anchorId="26398986" wp14:editId="085DA0A4">
            <wp:simplePos x="0" y="0"/>
            <wp:positionH relativeFrom="margin">
              <wp:posOffset>5372735</wp:posOffset>
            </wp:positionH>
            <wp:positionV relativeFrom="paragraph">
              <wp:posOffset>-75565</wp:posOffset>
            </wp:positionV>
            <wp:extent cx="508899" cy="654050"/>
            <wp:effectExtent l="0" t="0" r="5715" b="0"/>
            <wp:wrapNone/>
            <wp:docPr id="4" name="Picture 4" descr="C:\Users\mokdad\Desktop\A3\alghunj 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kdad\Desktop\A3\alghunj sig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899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502F" w:rsidRPr="00BF5940">
        <w:rPr>
          <w:rFonts w:ascii="Arabic Typesetting" w:hAnsi="Arabic Typesetting" w:cs="Arabic Typesetting"/>
          <w:noProof/>
          <w:color w:val="C00000"/>
          <w:sz w:val="48"/>
          <w:szCs w:val="48"/>
          <w:rtl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drawing>
          <wp:anchor distT="0" distB="0" distL="114300" distR="114300" simplePos="0" relativeHeight="251660288" behindDoc="1" locked="0" layoutInCell="1" allowOverlap="1" wp14:anchorId="0AE86795" wp14:editId="10DA74DB">
            <wp:simplePos x="0" y="0"/>
            <wp:positionH relativeFrom="column">
              <wp:posOffset>-2568</wp:posOffset>
            </wp:positionH>
            <wp:positionV relativeFrom="page">
              <wp:posOffset>723331</wp:posOffset>
            </wp:positionV>
            <wp:extent cx="4899991" cy="6449695"/>
            <wp:effectExtent l="0" t="0" r="0" b="8255"/>
            <wp:wrapNone/>
            <wp:docPr id="2" name="Picture 2" descr="C:\Users\mokdad\Desktop\A3\alghunj 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kdad\Desktop\A3\alghunj sig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CrisscrossEtching/>
                              </a14:imgEffect>
                              <a14:imgEffect>
                                <a14:colorTemperature colorTemp="53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876" cy="646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C67" w:rsidRPr="00BF5940">
        <w:rPr>
          <w:rFonts w:ascii="Arabic Typesetting" w:hAnsi="Arabic Typesetting" w:cs="Arabic Typesetting" w:hint="cs"/>
          <w:color w:val="C00000"/>
          <w:sz w:val="48"/>
          <w:szCs w:val="48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لمحة عن </w:t>
      </w:r>
      <w:r w:rsidR="000C4C17" w:rsidRPr="00BF5940">
        <w:rPr>
          <w:rFonts w:ascii="Arabic Typesetting" w:hAnsi="Arabic Typesetting" w:cs="Arabic Typesetting" w:hint="cs"/>
          <w:color w:val="C00000"/>
          <w:sz w:val="48"/>
          <w:szCs w:val="48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شر</w:t>
      </w:r>
      <w:r w:rsidR="000C4C17">
        <w:rPr>
          <w:rFonts w:ascii="Arabic Typesetting" w:hAnsi="Arabic Typesetting" w:cs="Arabic Typesetting" w:hint="cs"/>
          <w:color w:val="C00000"/>
          <w:sz w:val="48"/>
          <w:szCs w:val="48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ك</w:t>
      </w:r>
      <w:r w:rsidR="000C4C17" w:rsidRPr="00BF5940">
        <w:rPr>
          <w:rFonts w:ascii="Arabic Typesetting" w:hAnsi="Arabic Typesetting" w:cs="Arabic Typesetting" w:hint="cs"/>
          <w:color w:val="C00000"/>
          <w:sz w:val="48"/>
          <w:szCs w:val="48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ة</w:t>
      </w:r>
      <w:r w:rsidR="003F5E68" w:rsidRPr="00BF5940">
        <w:rPr>
          <w:rFonts w:ascii="Arabic Typesetting" w:hAnsi="Arabic Typesetting" w:cs="Arabic Typesetting" w:hint="cs"/>
          <w:color w:val="C00000"/>
          <w:sz w:val="48"/>
          <w:szCs w:val="48"/>
          <w:rtl/>
          <w:lang w:bidi="ar-IQ"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 الغنج للمقاولات وتقنية المعلومات</w:t>
      </w:r>
    </w:p>
    <w:p w:rsidR="002B04AF" w:rsidRPr="003021FB" w:rsidRDefault="003F5E68" w:rsidP="002B04AF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color w:val="1F4E79" w:themeColor="accent1" w:themeShade="80"/>
          <w:sz w:val="32"/>
          <w:szCs w:val="32"/>
          <w:rtl/>
          <w:lang w:bidi="ar-IQ"/>
        </w:rPr>
        <w:tab/>
      </w:r>
      <w:r w:rsidR="002B04AF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تعد شركتنا </w:t>
      </w:r>
      <w:r w:rsidR="002B04AF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شركة الغنج للتجارة والمقاولات وتقنية المعلومات </w:t>
      </w:r>
      <w:r w:rsidR="002B04AF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من أوائل الشركات المتخصصة في مجال صناعة البرمجيات وما يتعلق بها من نشاطات فقد </w:t>
      </w:r>
      <w:r w:rsidR="002B04AF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بداء </w:t>
      </w:r>
      <w:r w:rsidR="002B04AF" w:rsidRPr="006C78F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العمل</w:t>
      </w:r>
      <w:r w:rsidR="002B04AF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سنة 2004 بهذا المجال وبالأخص في مجال الارشفة الالكترونية</w:t>
      </w:r>
      <w:r w:rsidR="002B04AF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. </w:t>
      </w:r>
      <w:r w:rsidR="002B04AF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طورت شركتنا برامج نظم وارشفة وتبويب المعلومات والبيانات الخاصة </w:t>
      </w:r>
      <w:r w:rsidR="002B04AF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بجميع أنواع الأضابير</w:t>
      </w:r>
      <w:r w:rsidR="002B04AF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بطريقة تسهل التعامل مع هذا الكم الهائل من المعلومات الورقية وارشفتها وتحويلها الى </w:t>
      </w:r>
      <w:r w:rsidR="002B04AF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معلومات</w:t>
      </w:r>
      <w:r w:rsidR="002B04AF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الكترونية يسهل </w:t>
      </w:r>
      <w:r w:rsidR="002B04AF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التعامل</w:t>
      </w:r>
      <w:r w:rsidR="002B04AF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مع</w:t>
      </w:r>
      <w:r w:rsidR="00BD0F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ه</w:t>
      </w:r>
      <w:r w:rsidR="002B04AF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</w:t>
      </w:r>
      <w:r w:rsidR="002B04AF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2B04AF" w:rsidRDefault="002B04AF" w:rsidP="002B04AF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وان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شركتنا </w:t>
      </w: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تتألف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من نخبة من المبرمجين والفنيين المختصين في هذا المجال وان اعمالنا البرمجية تشهد لنا </w:t>
      </w: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نجاحنا،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وبهذا قمنا بدراسة وتحليل نظام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مختلف المؤسسات الحكومية </w:t>
      </w: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وتطويره.</w:t>
      </w:r>
    </w:p>
    <w:p w:rsidR="002B04AF" w:rsidRPr="00D81675" w:rsidRDefault="002B04AF" w:rsidP="002B04AF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ونحن نعمل في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مؤسساتكم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منذ سنة 2004 وحتى الوقت الحاضر </w:t>
      </w:r>
      <w:r w:rsidRPr="00D8167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ونال عملنا اعجاب واستحسان السادة المسؤولين </w:t>
      </w:r>
      <w:r w:rsidRPr="001D01D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في عدة مؤسسات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نذكر منها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(م.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بغداد –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الجراحات التخصصية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–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حماية الاطفال –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دار التمريض – المركز العراقي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لأمراض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القلب –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الجهاز الهضمي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)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ولقد قمنا بأرشفة أكثر من </w:t>
      </w:r>
      <w:r w:rsidRPr="00155A48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 xml:space="preserve">800.000 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اضبارة مريض في هذه المستشفيات وأكثر من </w:t>
      </w:r>
      <w:r w:rsidRPr="00155A48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5000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إضبارة موظف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Pr="00155A4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وحوالي</w:t>
      </w:r>
      <w:r w:rsidRPr="00155A48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150.000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مستند حسابات بالإضافة الى بر</w:t>
      </w:r>
      <w:r w:rsidR="00BD0F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مجنا ومنظوم</w:t>
      </w:r>
      <w:r w:rsidR="00BD0F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تنا الاخرى.</w:t>
      </w:r>
    </w:p>
    <w:p w:rsidR="002B04AF" w:rsidRPr="00E379AF" w:rsidRDefault="002B04AF" w:rsidP="002B04AF">
      <w:pPr>
        <w:jc w:val="both"/>
        <w:rPr>
          <w:rFonts w:ascii="Arabic Typesetting" w:hAnsi="Arabic Typesetting" w:cs="Arabic Typesetting"/>
          <w:b/>
          <w:bCs/>
          <w:color w:val="FF0000"/>
          <w:sz w:val="32"/>
          <w:szCs w:val="32"/>
          <w:u w:val="single"/>
          <w:rtl/>
          <w:lang w:bidi="ar-IQ"/>
        </w:rPr>
      </w:pPr>
      <w:r w:rsidRPr="00E379AF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u w:val="single"/>
          <w:rtl/>
          <w:lang w:bidi="ar-IQ"/>
        </w:rPr>
        <w:t>المجالات التي تختص بها شركتنا:</w:t>
      </w:r>
      <w:r w:rsidRPr="00E106EC">
        <w:rPr>
          <w:noProof/>
        </w:rPr>
        <w:t xml:space="preserve"> </w:t>
      </w:r>
    </w:p>
    <w:p w:rsidR="002B04AF" w:rsidRDefault="002B04AF" w:rsidP="00B47252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ارشفة اضابير الموظفين والمرضى والاضابير الخاصة بالحسابات وسجلات الولادات والوفيات.</w:t>
      </w:r>
      <w:r w:rsidR="00EE09F1" w:rsidRPr="00EE09F1">
        <w:rPr>
          <w:noProof/>
        </w:rPr>
        <w:t xml:space="preserve"> </w:t>
      </w:r>
    </w:p>
    <w:p w:rsidR="002B04AF" w:rsidRDefault="002B04AF" w:rsidP="00243A4A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تجهيز ونصب الشبكات والسيرفرات. </w:t>
      </w:r>
    </w:p>
    <w:p w:rsidR="002B04AF" w:rsidRDefault="002B04AF" w:rsidP="002B04AF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تجهيز وتنفيذ ونصب منظومة (</w:t>
      </w:r>
      <w:r>
        <w:rPr>
          <w:rFonts w:ascii="Arabic Typesetting" w:hAnsi="Arabic Typesetting" w:cs="Arabic Typesetting"/>
          <w:sz w:val="32"/>
          <w:szCs w:val="32"/>
          <w:lang w:bidi="ar-IQ"/>
        </w:rPr>
        <w:t>Q-System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) منظومة ترتيب دخول المراجعين الى الدوائر والمؤسسات.</w:t>
      </w:r>
    </w:p>
    <w:p w:rsidR="002B04AF" w:rsidRDefault="002B04AF" w:rsidP="002B04AF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تقديم الاستشارات في مجال تقنية المعلومات وطرق التحول من الارشفة الورقة الى الارشفة ال</w:t>
      </w:r>
      <w:bookmarkStart w:id="0" w:name="_GoBack"/>
      <w:bookmarkEnd w:id="0"/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الكترونية.</w:t>
      </w:r>
    </w:p>
    <w:p w:rsidR="002B04AF" w:rsidRDefault="002B04AF" w:rsidP="002B04AF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تنفيذ المشاريع المتكاملة ابتداء من دراسة الجدوى وتجهيز وتنفيذ الأجهزة والبرمجيات </w:t>
      </w:r>
      <w:r w:rsidR="00BD0F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التدريب واستحصال أفضل النتائج وتقديم خدمات ما بعد البيع.</w:t>
      </w:r>
    </w:p>
    <w:p w:rsidR="002B04AF" w:rsidRDefault="002B04AF" w:rsidP="002B04AF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تنفيذ وعمل نقل فديوي </w:t>
      </w:r>
      <w:r>
        <w:rPr>
          <w:rFonts w:ascii="Arabic Typesetting" w:hAnsi="Arabic Typesetting" w:cs="Arabic Typesetting"/>
          <w:sz w:val="32"/>
          <w:szCs w:val="32"/>
          <w:lang w:bidi="ar-IQ"/>
        </w:rPr>
        <w:t xml:space="preserve">video conference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في داخل المؤسسة الواحدة او بين المؤسسات الأخرى.</w:t>
      </w:r>
    </w:p>
    <w:p w:rsidR="002B04AF" w:rsidRDefault="002B04AF" w:rsidP="002B04AF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</w:rPr>
      </w:pPr>
      <w:r w:rsidRPr="00470B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تجهيز وصيانة الأجهزة والمعدات الالكترونية والميكانيكية.</w:t>
      </w:r>
    </w:p>
    <w:p w:rsidR="006227B8" w:rsidRPr="002B04AF" w:rsidRDefault="002B04AF" w:rsidP="002B04AF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</w:rPr>
      </w:pPr>
      <w:r>
        <w:rPr>
          <w:rFonts w:ascii="Arabic Typesetting" w:hAnsi="Arabic Typesetting" w:cs="Arabic Typesetting" w:hint="cs"/>
          <w:noProof/>
          <w:sz w:val="32"/>
          <w:szCs w:val="32"/>
          <w:rtl/>
        </w:rPr>
        <w:t xml:space="preserve">تجهيز وصيانة الرافعات الكهربائية التي تستعمل </w:t>
      </w:r>
      <w:r w:rsidR="00BD0F75">
        <w:rPr>
          <w:rFonts w:ascii="Arabic Typesetting" w:hAnsi="Arabic Typesetting" w:cs="Arabic Typesetting" w:hint="cs"/>
          <w:noProof/>
          <w:sz w:val="32"/>
          <w:szCs w:val="32"/>
          <w:rtl/>
        </w:rPr>
        <w:t xml:space="preserve">في </w:t>
      </w:r>
      <w:r>
        <w:rPr>
          <w:rFonts w:ascii="Arabic Typesetting" w:hAnsi="Arabic Typesetting" w:cs="Arabic Typesetting" w:hint="cs"/>
          <w:noProof/>
          <w:sz w:val="32"/>
          <w:szCs w:val="32"/>
          <w:rtl/>
        </w:rPr>
        <w:t>مخازن الادوية.</w:t>
      </w:r>
    </w:p>
    <w:p w:rsidR="006227B8" w:rsidRDefault="006227B8" w:rsidP="006227B8">
      <w:pPr>
        <w:spacing w:line="192" w:lineRule="auto"/>
        <w:jc w:val="both"/>
        <w:rPr>
          <w:rFonts w:ascii="Arabic Typesetting" w:hAnsi="Arabic Typesetting" w:cs="Arabic Typesetting"/>
          <w:color w:val="1F4E79" w:themeColor="accent1" w:themeShade="80"/>
          <w:sz w:val="36"/>
          <w:szCs w:val="36"/>
          <w:rtl/>
          <w:lang w:bidi="ar-IQ"/>
        </w:rPr>
      </w:pP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rtl/>
          <w:lang w:bidi="ar-IQ"/>
        </w:rPr>
        <w:t>البريد الالكتروني:</w:t>
      </w: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lang w:bidi="ar-IQ"/>
        </w:rPr>
        <w:t xml:space="preserve"> </w:t>
      </w:r>
      <w:hyperlink r:id="rId9" w:history="1">
        <w:r>
          <w:rPr>
            <w:rStyle w:val="Hyperlink"/>
            <w:rFonts w:ascii="Arabic Typesetting" w:hAnsi="Arabic Typesetting" w:cs="Arabic Typesetting"/>
            <w:sz w:val="36"/>
            <w:szCs w:val="36"/>
            <w:lang w:bidi="ar-IQ"/>
          </w:rPr>
          <w:t>mokdad22@hotmail.com</w:t>
        </w:r>
      </w:hyperlink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lang w:bidi="ar-IQ"/>
        </w:rPr>
        <w:t xml:space="preserve">   </w:t>
      </w: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lang w:bidi="ar-IQ"/>
        </w:rPr>
        <w:tab/>
      </w:r>
      <w:r>
        <w:rPr>
          <w:rFonts w:ascii="Arabic Typesetting" w:hAnsi="Arabic Typesetting" w:cs="Arabic Typesetting" w:hint="cs"/>
          <w:color w:val="1F4E79" w:themeColor="accent1" w:themeShade="80"/>
          <w:sz w:val="36"/>
          <w:szCs w:val="36"/>
          <w:rtl/>
          <w:lang w:bidi="ar-IQ"/>
        </w:rPr>
        <w:t xml:space="preserve">        </w:t>
      </w: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rtl/>
          <w:lang w:bidi="ar-IQ"/>
        </w:rPr>
        <w:t xml:space="preserve">  هاتف/</w:t>
      </w: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lang w:bidi="ar-IQ"/>
        </w:rPr>
        <w:t xml:space="preserve">07700207061  </w:t>
      </w:r>
    </w:p>
    <w:p w:rsidR="004869E7" w:rsidRDefault="006227B8" w:rsidP="006227B8">
      <w:pPr>
        <w:jc w:val="both"/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rtl/>
          <w:lang w:bidi="ar-IQ"/>
        </w:rPr>
        <w:tab/>
      </w: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rtl/>
          <w:lang w:bidi="ar-IQ"/>
        </w:rPr>
        <w:tab/>
      </w:r>
      <w:hyperlink r:id="rId10" w:history="1">
        <w:r>
          <w:rPr>
            <w:rStyle w:val="Hyperlink"/>
            <w:rFonts w:ascii="Arabic Typesetting" w:hAnsi="Arabic Typesetting" w:cs="Arabic Typesetting"/>
            <w:sz w:val="36"/>
            <w:szCs w:val="36"/>
            <w:lang w:bidi="ar-IQ"/>
          </w:rPr>
          <w:t>alghungco@gmail.com</w:t>
        </w:r>
      </w:hyperlink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lang w:bidi="ar-IQ"/>
        </w:rPr>
        <w:t xml:space="preserve">    </w:t>
      </w:r>
      <w:r>
        <w:rPr>
          <w:rFonts w:ascii="Arabic Typesetting" w:hAnsi="Arabic Typesetting" w:cs="Arabic Typesetting" w:hint="cs"/>
          <w:color w:val="1F4E79" w:themeColor="accent1" w:themeShade="80"/>
          <w:sz w:val="36"/>
          <w:szCs w:val="36"/>
          <w:rtl/>
          <w:lang w:bidi="ar-IQ"/>
        </w:rPr>
        <w:tab/>
        <w:t xml:space="preserve">              </w:t>
      </w:r>
      <w:r>
        <w:rPr>
          <w:rFonts w:ascii="Arabic Typesetting" w:hAnsi="Arabic Typesetting" w:cs="Arabic Typesetting" w:hint="cs"/>
          <w:color w:val="1F4E79" w:themeColor="accent1" w:themeShade="80"/>
          <w:sz w:val="36"/>
          <w:szCs w:val="36"/>
          <w:rtl/>
          <w:lang w:bidi="ar-IQ"/>
        </w:rPr>
        <w:tab/>
      </w:r>
      <w:r>
        <w:rPr>
          <w:rFonts w:ascii="Arabic Typesetting" w:hAnsi="Arabic Typesetting" w:cs="Arabic Typesetting"/>
          <w:color w:val="1F4E79" w:themeColor="accent1" w:themeShade="80"/>
          <w:sz w:val="36"/>
          <w:szCs w:val="36"/>
          <w:lang w:bidi="ar-IQ"/>
        </w:rPr>
        <w:t>07715405258</w:t>
      </w:r>
    </w:p>
    <w:p w:rsidR="003021FB" w:rsidRPr="0007160E" w:rsidRDefault="00B47252" w:rsidP="0007160E">
      <w:pPr>
        <w:jc w:val="both"/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</w:pPr>
      <w:r w:rsidRPr="00B47252">
        <w:rPr>
          <w:rFonts w:ascii="Arabic Typesetting" w:hAnsi="Arabic Typesetting" w:cs="Arabic Typesetting"/>
          <w:sz w:val="32"/>
          <w:szCs w:val="32"/>
          <w:rtl/>
          <w:lang w:bidi="ar-IQ"/>
        </w:rPr>
        <w:lastRenderedPageBreak/>
        <w:drawing>
          <wp:anchor distT="0" distB="0" distL="114300" distR="114300" simplePos="0" relativeHeight="251669504" behindDoc="1" locked="0" layoutInCell="1" allowOverlap="1" wp14:anchorId="1175E759" wp14:editId="73390716">
            <wp:simplePos x="0" y="0"/>
            <wp:positionH relativeFrom="page">
              <wp:align>left</wp:align>
            </wp:positionH>
            <wp:positionV relativeFrom="paragraph">
              <wp:posOffset>3705860</wp:posOffset>
            </wp:positionV>
            <wp:extent cx="5295900" cy="364807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2F13" w:rsidRPr="000C2F13">
        <w:rPr>
          <w:rFonts w:ascii="Arabic Typesetting" w:hAnsi="Arabic Typesetting" w:cs="Arabic Typesetting"/>
          <w:noProof/>
          <w:color w:val="1F4E79" w:themeColor="accent1" w:themeShade="80"/>
          <w:sz w:val="32"/>
          <w:szCs w:val="32"/>
          <w:rtl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-180340</wp:posOffset>
            </wp:positionV>
            <wp:extent cx="5295900" cy="3886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021FB" w:rsidRPr="0007160E" w:rsidSect="000C2F13">
      <w:pgSz w:w="16838" w:h="11906" w:orient="landscape"/>
      <w:pgMar w:top="284" w:right="397" w:bottom="284" w:left="284" w:header="709" w:footer="709" w:gutter="0"/>
      <w:cols w:num="2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9C6E5D"/>
    <w:multiLevelType w:val="hybridMultilevel"/>
    <w:tmpl w:val="1E9471BC"/>
    <w:lvl w:ilvl="0" w:tplc="C750C1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">
    <w:nsid w:val="64F13A1E"/>
    <w:multiLevelType w:val="hybridMultilevel"/>
    <w:tmpl w:val="0548F294"/>
    <w:lvl w:ilvl="0" w:tplc="C750C1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B2476EB"/>
    <w:multiLevelType w:val="hybridMultilevel"/>
    <w:tmpl w:val="D4E25E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F66"/>
    <w:rsid w:val="00016F7C"/>
    <w:rsid w:val="00031AC9"/>
    <w:rsid w:val="0007160E"/>
    <w:rsid w:val="000C2F13"/>
    <w:rsid w:val="000C4C17"/>
    <w:rsid w:val="001177CA"/>
    <w:rsid w:val="0016161C"/>
    <w:rsid w:val="001D1A12"/>
    <w:rsid w:val="001F0ACE"/>
    <w:rsid w:val="00243A4A"/>
    <w:rsid w:val="00292C5C"/>
    <w:rsid w:val="002B04AF"/>
    <w:rsid w:val="002B7376"/>
    <w:rsid w:val="002E4EB8"/>
    <w:rsid w:val="003021FB"/>
    <w:rsid w:val="003068FF"/>
    <w:rsid w:val="00311807"/>
    <w:rsid w:val="00381EAB"/>
    <w:rsid w:val="003F5E68"/>
    <w:rsid w:val="0041502F"/>
    <w:rsid w:val="0046394E"/>
    <w:rsid w:val="00464DB6"/>
    <w:rsid w:val="004820D9"/>
    <w:rsid w:val="004869E7"/>
    <w:rsid w:val="0057152D"/>
    <w:rsid w:val="006227B8"/>
    <w:rsid w:val="006F6B46"/>
    <w:rsid w:val="007413AE"/>
    <w:rsid w:val="007B72F9"/>
    <w:rsid w:val="00801948"/>
    <w:rsid w:val="008217F5"/>
    <w:rsid w:val="0095358D"/>
    <w:rsid w:val="00967395"/>
    <w:rsid w:val="00976F7E"/>
    <w:rsid w:val="009A555D"/>
    <w:rsid w:val="00A10DE6"/>
    <w:rsid w:val="00A56DC0"/>
    <w:rsid w:val="00A87143"/>
    <w:rsid w:val="00AD4E5B"/>
    <w:rsid w:val="00B47252"/>
    <w:rsid w:val="00B63009"/>
    <w:rsid w:val="00BD0C67"/>
    <w:rsid w:val="00BD0F75"/>
    <w:rsid w:val="00BD75D3"/>
    <w:rsid w:val="00BF5940"/>
    <w:rsid w:val="00C064A9"/>
    <w:rsid w:val="00C26F66"/>
    <w:rsid w:val="00C773DB"/>
    <w:rsid w:val="00D81675"/>
    <w:rsid w:val="00DC6442"/>
    <w:rsid w:val="00DD012E"/>
    <w:rsid w:val="00E106EC"/>
    <w:rsid w:val="00E379AF"/>
    <w:rsid w:val="00EE09F1"/>
    <w:rsid w:val="00EE6381"/>
    <w:rsid w:val="00F43B8F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99029C1-BD75-4159-A4F6-5ABCFD17B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6">
    <w:name w:val="heading 6"/>
    <w:basedOn w:val="Normal"/>
    <w:next w:val="Normal"/>
    <w:link w:val="Heading6Char"/>
    <w:qFormat/>
    <w:rsid w:val="006F6B46"/>
    <w:pPr>
      <w:bidi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7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0194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01948"/>
    <w:rPr>
      <w:rFonts w:eastAsiaTheme="minorEastAsia"/>
    </w:rPr>
  </w:style>
  <w:style w:type="character" w:customStyle="1" w:styleId="Heading6Char">
    <w:name w:val="Heading 6 Char"/>
    <w:basedOn w:val="DefaultParagraphFont"/>
    <w:link w:val="Heading6"/>
    <w:rsid w:val="006F6B46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basedOn w:val="DefaultParagraphFont"/>
    <w:uiPriority w:val="99"/>
    <w:unhideWhenUsed/>
    <w:rsid w:val="004869E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2F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F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5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hyperlink" Target="mailto:alghungco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okdad22@hot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A2BDA34-41C0-4E93-A443-7237ED5914DC}">
  <we:reference id="wa104124372" version="1.0.0.0" store="en-US" storeType="OMEX"/>
  <we:alternateReferences>
    <we:reference id="WA104124372" version="1.0.0.0" store="WA104124372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5144FE-B18C-49AC-A184-DC951F45C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mokdad ani</dc:creator>
  <cp:keywords/>
  <dc:description/>
  <cp:lastModifiedBy>mokdad azezz</cp:lastModifiedBy>
  <cp:revision>34</cp:revision>
  <cp:lastPrinted>2015-04-25T17:30:00Z</cp:lastPrinted>
  <dcterms:created xsi:type="dcterms:W3CDTF">2015-03-02T16:56:00Z</dcterms:created>
  <dcterms:modified xsi:type="dcterms:W3CDTF">2015-04-25T17:34:00Z</dcterms:modified>
</cp:coreProperties>
</file>