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B7376" w:rsidRPr="00866698" w:rsidRDefault="00F17455" w:rsidP="00F17455">
      <w:pPr>
        <w:spacing w:line="192" w:lineRule="auto"/>
        <w:jc w:val="both"/>
        <w:rPr>
          <w:rFonts w:ascii="Arabic Typesetting" w:hAnsi="Arabic Typesetting" w:cs="Arabic Typesetting"/>
          <w:noProof/>
          <w:color w:val="1F4E79" w:themeColor="accent1" w:themeShade="80"/>
          <w:sz w:val="54"/>
          <w:szCs w:val="54"/>
          <w:lang w:bidi="ar-IQ"/>
          <w14:glow w14:rad="101600">
            <w14:srgbClr w14:val="00B0F0">
              <w14:alpha w14:val="40000"/>
            </w14:srgbClr>
          </w14:glow>
          <w14:shadow w14:blurRad="50800" w14:dist="38100" w14:dir="5400000" w14:sx="100000" w14:sy="100000" w14:kx="0" w14:ky="0" w14:algn="t">
            <w14:srgbClr w14:val="000000">
              <w14:alpha w14:val="60000"/>
            </w14:srgbClr>
          </w14:shadow>
          <w14:textOutline w14:w="9525" w14:cap="rnd" w14:cmpd="sng" w14:algn="ctr">
            <w14:solidFill>
              <w14:srgbClr w14:val="7030A0"/>
            </w14:solidFill>
            <w14:prstDash w14:val="solid"/>
            <w14:bevel/>
          </w14:textOutline>
        </w:rPr>
      </w:pPr>
      <w:r w:rsidRPr="00866698">
        <w:rPr>
          <w:rFonts w:ascii="Arabic Typesetting" w:hAnsi="Arabic Typesetting" w:cs="Arabic Typesetting" w:hint="cs"/>
          <w:noProof/>
          <w:color w:val="1F4E79" w:themeColor="accent1" w:themeShade="80"/>
          <w:sz w:val="66"/>
          <w:szCs w:val="66"/>
          <w:rtl/>
          <w14:glow w14:rad="101600">
            <w14:srgbClr w14:val="00B0F0">
              <w14:alpha w14:val="40000"/>
            </w14:srgbClr>
          </w14:glow>
          <w14:shadow w14:blurRad="50800" w14:dist="38100" w14:dir="5400000" w14:sx="100000" w14:sy="100000" w14:kx="0" w14:ky="0" w14:algn="t">
            <w14:srgbClr w14:val="000000">
              <w14:alpha w14:val="60000"/>
            </w14:srgbClr>
          </w14:shadow>
          <w14:textOutline w14:w="9525" w14:cap="rnd" w14:cmpd="sng" w14:algn="ctr">
            <w14:solidFill>
              <w14:srgbClr w14:val="7030A0"/>
            </w14:solidFill>
            <w14:prstDash w14:val="solid"/>
            <w14:bevel/>
          </w14:textOutline>
        </w:rPr>
        <w:t>شركة الغنج</w:t>
      </w:r>
      <w:r w:rsidR="00ED10B4" w:rsidRPr="00866698">
        <w:rPr>
          <w:rFonts w:ascii="Arabic Typesetting" w:hAnsi="Arabic Typesetting" w:cs="Arabic Typesetting"/>
          <w:noProof/>
          <w:color w:val="1F4E79" w:themeColor="accent1" w:themeShade="80"/>
          <w:sz w:val="66"/>
          <w:szCs w:val="66"/>
          <w:rtl/>
          <w14:glow w14:rad="101600">
            <w14:srgbClr w14:val="00B0F0">
              <w14:alpha w14:val="40000"/>
            </w14:srgbClr>
          </w14:glow>
          <w14:shadow w14:blurRad="50800" w14:dist="38100" w14:dir="5400000" w14:sx="100000" w14:sy="100000" w14:kx="0" w14:ky="0" w14:algn="t">
            <w14:srgbClr w14:val="000000">
              <w14:alpha w14:val="60000"/>
            </w14:srgbClr>
          </w14:shadow>
          <w14:textOutline w14:w="9525" w14:cap="rnd" w14:cmpd="sng" w14:algn="ctr">
            <w14:solidFill>
              <w14:srgbClr w14:val="7030A0"/>
            </w14:solidFill>
            <w14:prstDash w14:val="solid"/>
            <w14:bevel/>
          </w14:textOutline>
        </w:rPr>
        <w:drawing>
          <wp:anchor distT="0" distB="0" distL="114300" distR="114300" simplePos="0" relativeHeight="251661312" behindDoc="1" locked="0" layoutInCell="1" allowOverlap="1" wp14:anchorId="2ACC4AA7" wp14:editId="7A58C20E">
            <wp:simplePos x="0" y="0"/>
            <wp:positionH relativeFrom="column">
              <wp:posOffset>-130175</wp:posOffset>
            </wp:positionH>
            <wp:positionV relativeFrom="paragraph">
              <wp:posOffset>-104140</wp:posOffset>
            </wp:positionV>
            <wp:extent cx="838200" cy="818515"/>
            <wp:effectExtent l="0" t="0" r="0" b="0"/>
            <wp:wrapNone/>
            <wp:docPr id="9" name="Picture 9" descr="C:\Users\mokdad\Desktop\logo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mokdad\Desktop\logo2.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838200" cy="818515"/>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abic Typesetting" w:hAnsi="Arabic Typesetting" w:cs="Arabic Typesetting" w:hint="cs"/>
          <w:noProof/>
          <w:color w:val="1F4E79" w:themeColor="accent1" w:themeShade="80"/>
          <w:sz w:val="66"/>
          <w:szCs w:val="66"/>
          <w:rtl/>
          <w14:glow w14:rad="101600">
            <w14:srgbClr w14:val="00B0F0">
              <w14:alpha w14:val="40000"/>
            </w14:srgbClr>
          </w14:glow>
          <w14:shadow w14:blurRad="50800" w14:dist="38100" w14:dir="5400000" w14:sx="100000" w14:sy="100000" w14:kx="0" w14:ky="0" w14:algn="t">
            <w14:srgbClr w14:val="000000">
              <w14:alpha w14:val="60000"/>
            </w14:srgbClr>
          </w14:shadow>
          <w14:textOutline w14:w="9525" w14:cap="rnd" w14:cmpd="sng" w14:algn="ctr">
            <w14:solidFill>
              <w14:srgbClr w14:val="7030A0"/>
            </w14:solidFill>
            <w14:prstDash w14:val="solid"/>
            <w14:bevel/>
          </w14:textOutline>
        </w:rPr>
        <w:t xml:space="preserve"> </w:t>
      </w:r>
      <w:r>
        <w:rPr>
          <w:rFonts w:ascii="Arabic Typesetting" w:hAnsi="Arabic Typesetting" w:cs="Arabic Typesetting"/>
          <w:noProof/>
          <w:color w:val="1F4E79" w:themeColor="accent1" w:themeShade="80"/>
          <w:sz w:val="66"/>
          <w:szCs w:val="66"/>
          <w14:glow w14:rad="101600">
            <w14:srgbClr w14:val="00B0F0">
              <w14:alpha w14:val="40000"/>
            </w14:srgbClr>
          </w14:glow>
          <w14:shadow w14:blurRad="50800" w14:dist="38100" w14:dir="5400000" w14:sx="100000" w14:sy="100000" w14:kx="0" w14:ky="0" w14:algn="t">
            <w14:srgbClr w14:val="000000">
              <w14:alpha w14:val="60000"/>
            </w14:srgbClr>
          </w14:shadow>
          <w14:textOutline w14:w="9525" w14:cap="rnd" w14:cmpd="sng" w14:algn="ctr">
            <w14:solidFill>
              <w14:srgbClr w14:val="7030A0"/>
            </w14:solidFill>
            <w14:prstDash w14:val="solid"/>
            <w14:bevel/>
          </w14:textOutline>
        </w:rPr>
        <w:t>-</w:t>
      </w:r>
      <w:r>
        <w:rPr>
          <w:rFonts w:ascii="Arabic Typesetting" w:hAnsi="Arabic Typesetting" w:cs="Arabic Typesetting" w:hint="cs"/>
          <w:noProof/>
          <w:color w:val="1F4E79" w:themeColor="accent1" w:themeShade="80"/>
          <w:sz w:val="66"/>
          <w:szCs w:val="66"/>
          <w:rtl/>
          <w14:glow w14:rad="101600">
            <w14:srgbClr w14:val="00B0F0">
              <w14:alpha w14:val="40000"/>
            </w14:srgbClr>
          </w14:glow>
          <w14:shadow w14:blurRad="50800" w14:dist="38100" w14:dir="5400000" w14:sx="100000" w14:sy="100000" w14:kx="0" w14:ky="0" w14:algn="t">
            <w14:srgbClr w14:val="000000">
              <w14:alpha w14:val="60000"/>
            </w14:srgbClr>
          </w14:shadow>
          <w14:textOutline w14:w="9525" w14:cap="rnd" w14:cmpd="sng" w14:algn="ctr">
            <w14:solidFill>
              <w14:srgbClr w14:val="7030A0"/>
            </w14:solidFill>
            <w14:prstDash w14:val="solid"/>
            <w14:bevel/>
          </w14:textOutline>
        </w:rPr>
        <w:t xml:space="preserve"> </w:t>
      </w:r>
      <w:r w:rsidR="00D86B5F" w:rsidRPr="00866698">
        <w:rPr>
          <w:rFonts w:ascii="Arabic Typesetting" w:hAnsi="Arabic Typesetting" w:cs="Arabic Typesetting" w:hint="cs"/>
          <w:noProof/>
          <w:color w:val="1F4E79" w:themeColor="accent1" w:themeShade="80"/>
          <w:sz w:val="66"/>
          <w:szCs w:val="66"/>
          <w:rtl/>
          <w14:glow w14:rad="101600">
            <w14:srgbClr w14:val="00B0F0">
              <w14:alpha w14:val="40000"/>
            </w14:srgbClr>
          </w14:glow>
          <w14:shadow w14:blurRad="50800" w14:dist="38100" w14:dir="5400000" w14:sx="100000" w14:sy="100000" w14:kx="0" w14:ky="0" w14:algn="t">
            <w14:srgbClr w14:val="000000">
              <w14:alpha w14:val="60000"/>
            </w14:srgbClr>
          </w14:shadow>
          <w14:textOutline w14:w="9525" w14:cap="rnd" w14:cmpd="sng" w14:algn="ctr">
            <w14:solidFill>
              <w14:srgbClr w14:val="7030A0"/>
            </w14:solidFill>
            <w14:prstDash w14:val="solid"/>
            <w14:bevel/>
          </w14:textOutline>
        </w:rPr>
        <w:t>نظام إدارة المستشفيات</w:t>
      </w:r>
      <w:r w:rsidR="00927447" w:rsidRPr="00866698">
        <w:rPr>
          <w:rFonts w:ascii="Arabic Typesetting" w:hAnsi="Arabic Typesetting" w:cs="Arabic Typesetting"/>
          <w:noProof/>
          <w:color w:val="1F4E79" w:themeColor="accent1" w:themeShade="80"/>
          <w:sz w:val="66"/>
          <w:szCs w:val="66"/>
          <w14:glow w14:rad="101600">
            <w14:srgbClr w14:val="00B0F0">
              <w14:alpha w14:val="40000"/>
            </w14:srgbClr>
          </w14:glow>
          <w14:shadow w14:blurRad="50800" w14:dist="38100" w14:dir="5400000" w14:sx="100000" w14:sy="100000" w14:kx="0" w14:ky="0" w14:algn="t">
            <w14:srgbClr w14:val="000000">
              <w14:alpha w14:val="60000"/>
            </w14:srgbClr>
          </w14:shadow>
          <w14:textOutline w14:w="9525" w14:cap="rnd" w14:cmpd="sng" w14:algn="ctr">
            <w14:solidFill>
              <w14:srgbClr w14:val="7030A0"/>
            </w14:solidFill>
            <w14:prstDash w14:val="solid"/>
            <w14:bevel/>
          </w14:textOutline>
        </w:rPr>
        <w:t xml:space="preserve"> </w:t>
      </w:r>
      <w:r w:rsidR="007443A6" w:rsidRPr="00866698">
        <w:rPr>
          <w:rFonts w:ascii="Arabic Typesetting" w:hAnsi="Arabic Typesetting" w:cs="Arabic Typesetting"/>
          <w:noProof/>
          <w:color w:val="1F4E79" w:themeColor="accent1" w:themeShade="80"/>
          <w:sz w:val="66"/>
          <w:szCs w:val="66"/>
          <w14:glow w14:rad="101600">
            <w14:srgbClr w14:val="00B0F0">
              <w14:alpha w14:val="40000"/>
            </w14:srgbClr>
          </w14:glow>
          <w14:shadow w14:blurRad="50800" w14:dist="38100" w14:dir="5400000" w14:sx="100000" w14:sy="100000" w14:kx="0" w14:ky="0" w14:algn="t">
            <w14:srgbClr w14:val="000000">
              <w14:alpha w14:val="60000"/>
            </w14:srgbClr>
          </w14:shadow>
          <w14:textOutline w14:w="9525" w14:cap="rnd" w14:cmpd="sng" w14:algn="ctr">
            <w14:solidFill>
              <w14:srgbClr w14:val="7030A0"/>
            </w14:solidFill>
            <w14:prstDash w14:val="solid"/>
            <w14:bevel/>
          </w14:textOutline>
        </w:rPr>
        <w:t xml:space="preserve">H.M.S </w:t>
      </w:r>
      <w:r w:rsidR="00866698" w:rsidRPr="00866698">
        <w:rPr>
          <w:rFonts w:ascii="Arabic Typesetting" w:hAnsi="Arabic Typesetting" w:cs="Arabic Typesetting" w:hint="cs"/>
          <w:noProof/>
          <w:color w:val="1F4E79" w:themeColor="accent1" w:themeShade="80"/>
          <w:sz w:val="66"/>
          <w:szCs w:val="66"/>
          <w:rtl/>
          <w14:glow w14:rad="101600">
            <w14:srgbClr w14:val="00B0F0">
              <w14:alpha w14:val="40000"/>
            </w14:srgbClr>
          </w14:glow>
          <w14:shadow w14:blurRad="50800" w14:dist="38100" w14:dir="5400000" w14:sx="100000" w14:sy="100000" w14:kx="0" w14:ky="0" w14:algn="t">
            <w14:srgbClr w14:val="000000">
              <w14:alpha w14:val="60000"/>
            </w14:srgbClr>
          </w14:shadow>
          <w14:textOutline w14:w="9525" w14:cap="rnd" w14:cmpd="sng" w14:algn="ctr">
            <w14:solidFill>
              <w14:srgbClr w14:val="7030A0"/>
            </w14:solidFill>
            <w14:prstDash w14:val="solid"/>
            <w14:bevel/>
          </w14:textOutline>
        </w:rPr>
        <w:t xml:space="preserve"> </w:t>
      </w:r>
    </w:p>
    <w:p w:rsidR="007C77DA" w:rsidRDefault="005804B4" w:rsidP="00854477">
      <w:pPr>
        <w:spacing w:line="168" w:lineRule="auto"/>
        <w:jc w:val="both"/>
        <w:rPr>
          <w:rFonts w:ascii="Arabic Typesetting" w:hAnsi="Arabic Typesetting" w:cs="Arabic Typesetting"/>
          <w:sz w:val="32"/>
          <w:szCs w:val="32"/>
          <w:rtl/>
          <w:lang w:bidi="ar-IQ"/>
        </w:rPr>
      </w:pPr>
      <w:r w:rsidRPr="00FC1C96">
        <w:rPr>
          <w:rFonts w:ascii="Arabic Typesetting" w:hAnsi="Arabic Typesetting" w:cs="Arabic Typesetting" w:hint="cs"/>
          <w:color w:val="FF0000"/>
          <w:sz w:val="32"/>
          <w:szCs w:val="32"/>
          <w:rtl/>
          <w:lang w:bidi="ar-IQ"/>
        </w:rPr>
        <w:t>مقدمة</w:t>
      </w:r>
      <w:r w:rsidRPr="00AB079B">
        <w:rPr>
          <w:rFonts w:ascii="Arabic Typesetting" w:hAnsi="Arabic Typesetting" w:cs="Arabic Typesetting" w:hint="cs"/>
          <w:color w:val="FF0000"/>
          <w:sz w:val="32"/>
          <w:szCs w:val="32"/>
          <w:rtl/>
          <w:lang w:bidi="ar-IQ"/>
        </w:rPr>
        <w:t>:</w:t>
      </w:r>
    </w:p>
    <w:p w:rsidR="00D774D0" w:rsidRPr="00D774D0" w:rsidRDefault="00D774D0" w:rsidP="00D71B6D">
      <w:pPr>
        <w:spacing w:line="12" w:lineRule="atLeast"/>
        <w:ind w:firstLine="720"/>
        <w:jc w:val="both"/>
        <w:rPr>
          <w:rFonts w:ascii="Arabic Typesetting" w:hAnsi="Arabic Typesetting" w:cs="Arabic Typesetting"/>
          <w:sz w:val="32"/>
          <w:szCs w:val="32"/>
        </w:rPr>
      </w:pPr>
      <w:r w:rsidRPr="00D774D0">
        <w:rPr>
          <w:rFonts w:ascii="Arabic Typesetting" w:hAnsi="Arabic Typesetting" w:cs="Arabic Typesetting"/>
          <w:sz w:val="32"/>
          <w:szCs w:val="32"/>
          <w:rtl/>
        </w:rPr>
        <w:t xml:space="preserve">هو نظام متكامل </w:t>
      </w:r>
      <w:r w:rsidRPr="00D774D0">
        <w:rPr>
          <w:rFonts w:ascii="Arabic Typesetting" w:hAnsi="Arabic Typesetting" w:cs="Arabic Typesetting" w:hint="cs"/>
          <w:sz w:val="32"/>
          <w:szCs w:val="32"/>
          <w:rtl/>
        </w:rPr>
        <w:t>لأداره</w:t>
      </w:r>
      <w:r w:rsidRPr="00D774D0">
        <w:rPr>
          <w:rFonts w:ascii="Arabic Typesetting" w:hAnsi="Arabic Typesetting" w:cs="Arabic Typesetting"/>
          <w:sz w:val="32"/>
          <w:szCs w:val="32"/>
          <w:rtl/>
        </w:rPr>
        <w:t xml:space="preserve"> النواحي الإدارية والمالية والطبية في </w:t>
      </w:r>
      <w:r w:rsidRPr="00D774D0">
        <w:rPr>
          <w:rFonts w:ascii="Arabic Typesetting" w:hAnsi="Arabic Typesetting" w:cs="Arabic Typesetting" w:hint="cs"/>
          <w:sz w:val="32"/>
          <w:szCs w:val="32"/>
          <w:rtl/>
        </w:rPr>
        <w:t>المستشفيات.</w:t>
      </w:r>
      <w:r>
        <w:rPr>
          <w:rFonts w:ascii="Arabic Typesetting" w:hAnsi="Arabic Typesetting" w:cs="Arabic Typesetting" w:hint="cs"/>
          <w:sz w:val="32"/>
          <w:szCs w:val="32"/>
          <w:rtl/>
        </w:rPr>
        <w:t xml:space="preserve"> </w:t>
      </w:r>
      <w:r w:rsidRPr="00D774D0">
        <w:rPr>
          <w:rFonts w:ascii="Arabic Typesetting" w:hAnsi="Arabic Typesetting" w:cs="Arabic Typesetting" w:hint="cs"/>
          <w:sz w:val="32"/>
          <w:szCs w:val="32"/>
          <w:rtl/>
        </w:rPr>
        <w:t>ابتداء</w:t>
      </w:r>
      <w:r w:rsidRPr="00D774D0">
        <w:rPr>
          <w:rFonts w:ascii="Arabic Typesetting" w:hAnsi="Arabic Typesetting" w:cs="Arabic Typesetting"/>
          <w:sz w:val="32"/>
          <w:szCs w:val="32"/>
          <w:rtl/>
        </w:rPr>
        <w:t xml:space="preserve"> من </w:t>
      </w:r>
      <w:r>
        <w:rPr>
          <w:rFonts w:ascii="Arabic Typesetting" w:hAnsi="Arabic Typesetting" w:cs="Arabic Typesetting" w:hint="cs"/>
          <w:sz w:val="32"/>
          <w:szCs w:val="32"/>
          <w:rtl/>
        </w:rPr>
        <w:t xml:space="preserve">دخول المريض من </w:t>
      </w:r>
      <w:r w:rsidRPr="00D774D0">
        <w:rPr>
          <w:rFonts w:ascii="Arabic Typesetting" w:hAnsi="Arabic Typesetting" w:cs="Arabic Typesetting"/>
          <w:sz w:val="32"/>
          <w:szCs w:val="32"/>
          <w:rtl/>
        </w:rPr>
        <w:t>مكتب القبول</w:t>
      </w:r>
      <w:r>
        <w:rPr>
          <w:rFonts w:ascii="Arabic Typesetting" w:hAnsi="Arabic Typesetting" w:cs="Arabic Typesetting" w:hint="cs"/>
          <w:sz w:val="32"/>
          <w:szCs w:val="32"/>
          <w:rtl/>
        </w:rPr>
        <w:t xml:space="preserve"> </w:t>
      </w:r>
      <w:r w:rsidRPr="00D774D0">
        <w:rPr>
          <w:rFonts w:ascii="Arabic Typesetting" w:hAnsi="Arabic Typesetting" w:cs="Arabic Typesetting"/>
          <w:sz w:val="32"/>
          <w:szCs w:val="32"/>
          <w:rtl/>
        </w:rPr>
        <w:t>انتهاء بتخرج المريض من المستشفى</w:t>
      </w:r>
      <w:r>
        <w:rPr>
          <w:rFonts w:ascii="Arabic Typesetting" w:hAnsi="Arabic Typesetting" w:cs="Arabic Typesetting" w:hint="cs"/>
          <w:sz w:val="32"/>
          <w:szCs w:val="32"/>
          <w:rtl/>
        </w:rPr>
        <w:t xml:space="preserve">. </w:t>
      </w:r>
      <w:r w:rsidRPr="00D774D0">
        <w:rPr>
          <w:rFonts w:ascii="Arabic Typesetting" w:hAnsi="Arabic Typesetting" w:cs="Arabic Typesetting"/>
          <w:sz w:val="32"/>
          <w:szCs w:val="32"/>
          <w:rtl/>
        </w:rPr>
        <w:t xml:space="preserve">بما يتيح الوصول إلى بيانات المريض ومتابعته أثناء وجوده في المستشفى وتنظيم تقديم الخدمة للمريض على الوجه الأمثل وتسهيل عمل الطبيب من خلال التسجيل الطبي لحالة المريض مما يسهل متابعة تطور حالة المريض </w:t>
      </w:r>
      <w:r w:rsidR="00D71B6D" w:rsidRPr="00D774D0">
        <w:rPr>
          <w:rFonts w:ascii="Arabic Typesetting" w:hAnsi="Arabic Typesetting" w:cs="Arabic Typesetting" w:hint="cs"/>
          <w:sz w:val="32"/>
          <w:szCs w:val="32"/>
          <w:rtl/>
        </w:rPr>
        <w:t>الصحية،</w:t>
      </w:r>
      <w:r w:rsidR="00D71B6D">
        <w:rPr>
          <w:rFonts w:ascii="Arabic Typesetting" w:hAnsi="Arabic Typesetting" w:cs="Arabic Typesetting" w:hint="cs"/>
          <w:sz w:val="32"/>
          <w:szCs w:val="32"/>
          <w:rtl/>
        </w:rPr>
        <w:t xml:space="preserve"> ومتابعة الحركة اليومية للمستشفى</w:t>
      </w:r>
      <w:r>
        <w:rPr>
          <w:rFonts w:ascii="Arabic Typesetting" w:hAnsi="Arabic Typesetting" w:cs="Arabic Typesetting" w:hint="cs"/>
          <w:sz w:val="32"/>
          <w:szCs w:val="32"/>
          <w:rtl/>
        </w:rPr>
        <w:t>.</w:t>
      </w:r>
    </w:p>
    <w:p w:rsidR="00D774D0" w:rsidRDefault="00D774D0" w:rsidP="007C77DA">
      <w:pPr>
        <w:spacing w:line="168" w:lineRule="auto"/>
        <w:jc w:val="both"/>
        <w:rPr>
          <w:rFonts w:ascii="Arabic Typesetting" w:hAnsi="Arabic Typesetting" w:cs="Arabic Typesetting"/>
          <w:color w:val="FF0000"/>
          <w:sz w:val="32"/>
          <w:szCs w:val="32"/>
          <w:rtl/>
          <w:lang w:bidi="ar-IQ"/>
        </w:rPr>
      </w:pPr>
      <w:r>
        <w:rPr>
          <w:rFonts w:ascii="Arabic Typesetting" w:hAnsi="Arabic Typesetting" w:cs="Arabic Typesetting" w:hint="cs"/>
          <w:color w:val="FF0000"/>
          <w:sz w:val="32"/>
          <w:szCs w:val="32"/>
          <w:rtl/>
          <w:lang w:bidi="ar-IQ"/>
        </w:rPr>
        <w:t>المحتويات الأساسية للنظام:</w:t>
      </w:r>
    </w:p>
    <w:p w:rsidR="009269EA" w:rsidRPr="00D774D0" w:rsidRDefault="00C977B0" w:rsidP="00860E96">
      <w:pPr>
        <w:pStyle w:val="ListParagraph"/>
        <w:numPr>
          <w:ilvl w:val="0"/>
          <w:numId w:val="22"/>
        </w:numPr>
        <w:spacing w:line="168" w:lineRule="auto"/>
        <w:rPr>
          <w:rFonts w:ascii="Arabic Typesetting" w:hAnsi="Arabic Typesetting" w:cs="Arabic Typesetting"/>
          <w:sz w:val="32"/>
          <w:szCs w:val="32"/>
          <w:lang w:bidi="ar-IQ"/>
        </w:rPr>
      </w:pPr>
      <w:r w:rsidRPr="00D774D0">
        <w:rPr>
          <w:rFonts w:ascii="Arabic Typesetting" w:hAnsi="Arabic Typesetting" w:cs="Arabic Typesetting"/>
          <w:sz w:val="32"/>
          <w:szCs w:val="32"/>
          <w:rtl/>
        </w:rPr>
        <w:t>نظام إداري للمستشفى</w:t>
      </w:r>
      <w:r w:rsidR="00927447" w:rsidRPr="00927447">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p w:rsidR="009269EA" w:rsidRPr="00D774D0" w:rsidRDefault="00D774D0" w:rsidP="008F23AD">
      <w:pPr>
        <w:pStyle w:val="ListParagraph"/>
        <w:numPr>
          <w:ilvl w:val="0"/>
          <w:numId w:val="22"/>
        </w:numPr>
        <w:spacing w:line="168" w:lineRule="auto"/>
        <w:rPr>
          <w:rFonts w:ascii="Arabic Typesetting" w:hAnsi="Arabic Typesetting" w:cs="Arabic Typesetting"/>
          <w:sz w:val="32"/>
          <w:szCs w:val="32"/>
          <w:rtl/>
          <w:lang w:bidi="ar-IQ"/>
        </w:rPr>
      </w:pPr>
      <w:r w:rsidRPr="00D774D0">
        <w:rPr>
          <w:rFonts w:ascii="Arabic Typesetting" w:hAnsi="Arabic Typesetting" w:cs="Arabic Typesetting" w:hint="cs"/>
          <w:sz w:val="32"/>
          <w:szCs w:val="32"/>
          <w:rtl/>
        </w:rPr>
        <w:t>نظام محاسبي</w:t>
      </w:r>
      <w:r w:rsidR="00C977B0" w:rsidRPr="00D774D0">
        <w:rPr>
          <w:rFonts w:ascii="Arabic Typesetting" w:hAnsi="Arabic Typesetting" w:cs="Arabic Typesetting"/>
          <w:sz w:val="32"/>
          <w:szCs w:val="32"/>
          <w:rtl/>
        </w:rPr>
        <w:t xml:space="preserve"> للمستشفى</w:t>
      </w:r>
    </w:p>
    <w:p w:rsidR="009269EA" w:rsidRPr="00D774D0" w:rsidRDefault="00C977B0" w:rsidP="008F23AD">
      <w:pPr>
        <w:pStyle w:val="ListParagraph"/>
        <w:numPr>
          <w:ilvl w:val="0"/>
          <w:numId w:val="22"/>
        </w:numPr>
        <w:spacing w:line="168" w:lineRule="auto"/>
        <w:rPr>
          <w:rFonts w:ascii="Arabic Typesetting" w:hAnsi="Arabic Typesetting" w:cs="Arabic Typesetting"/>
          <w:sz w:val="32"/>
          <w:szCs w:val="32"/>
          <w:rtl/>
          <w:lang w:bidi="ar-IQ"/>
        </w:rPr>
      </w:pPr>
      <w:r w:rsidRPr="00D774D0">
        <w:rPr>
          <w:rFonts w:ascii="Arabic Typesetting" w:hAnsi="Arabic Typesetting" w:cs="Arabic Typesetting"/>
          <w:sz w:val="32"/>
          <w:szCs w:val="32"/>
          <w:rtl/>
        </w:rPr>
        <w:t>نظام طبي للمستشفى</w:t>
      </w:r>
    </w:p>
    <w:p w:rsidR="009269EA" w:rsidRPr="00D774D0" w:rsidRDefault="00C977B0" w:rsidP="00CD0656">
      <w:pPr>
        <w:pStyle w:val="ListParagraph"/>
        <w:numPr>
          <w:ilvl w:val="0"/>
          <w:numId w:val="22"/>
        </w:numPr>
        <w:spacing w:line="168" w:lineRule="auto"/>
        <w:rPr>
          <w:rFonts w:ascii="Arabic Typesetting" w:hAnsi="Arabic Typesetting" w:cs="Arabic Typesetting"/>
          <w:sz w:val="32"/>
          <w:szCs w:val="32"/>
          <w:rtl/>
          <w:lang w:bidi="ar-IQ"/>
        </w:rPr>
      </w:pPr>
      <w:r w:rsidRPr="00D774D0">
        <w:rPr>
          <w:rFonts w:ascii="Arabic Typesetting" w:hAnsi="Arabic Typesetting" w:cs="Arabic Typesetting"/>
          <w:sz w:val="32"/>
          <w:szCs w:val="32"/>
          <w:rtl/>
        </w:rPr>
        <w:t xml:space="preserve">نظام </w:t>
      </w:r>
      <w:r w:rsidR="00CD0656">
        <w:rPr>
          <w:rFonts w:ascii="Arabic Typesetting" w:hAnsi="Arabic Typesetting" w:cs="Arabic Typesetting" w:hint="cs"/>
          <w:sz w:val="32"/>
          <w:szCs w:val="32"/>
          <w:rtl/>
        </w:rPr>
        <w:t>مخازن ومستودعات</w:t>
      </w:r>
      <w:r w:rsidRPr="00D774D0">
        <w:rPr>
          <w:rFonts w:ascii="Arabic Typesetting" w:hAnsi="Arabic Typesetting" w:cs="Arabic Typesetting"/>
          <w:sz w:val="32"/>
          <w:szCs w:val="32"/>
          <w:rtl/>
        </w:rPr>
        <w:t xml:space="preserve"> للمستشفى</w:t>
      </w:r>
    </w:p>
    <w:p w:rsidR="009269EA" w:rsidRPr="00D774D0" w:rsidRDefault="00C977B0" w:rsidP="008F23AD">
      <w:pPr>
        <w:pStyle w:val="ListParagraph"/>
        <w:numPr>
          <w:ilvl w:val="0"/>
          <w:numId w:val="22"/>
        </w:numPr>
        <w:spacing w:line="168" w:lineRule="auto"/>
        <w:rPr>
          <w:rFonts w:ascii="Arabic Typesetting" w:hAnsi="Arabic Typesetting" w:cs="Arabic Typesetting"/>
          <w:sz w:val="32"/>
          <w:szCs w:val="32"/>
          <w:rtl/>
          <w:lang w:bidi="ar-IQ"/>
        </w:rPr>
      </w:pPr>
      <w:r w:rsidRPr="00D774D0">
        <w:rPr>
          <w:rFonts w:ascii="Arabic Typesetting" w:hAnsi="Arabic Typesetting" w:cs="Arabic Typesetting"/>
          <w:sz w:val="32"/>
          <w:szCs w:val="32"/>
          <w:rtl/>
        </w:rPr>
        <w:t>نظام إحصائي للمستشفى</w:t>
      </w:r>
    </w:p>
    <w:p w:rsidR="009269EA" w:rsidRDefault="00C977B0" w:rsidP="008F23AD">
      <w:pPr>
        <w:pStyle w:val="ListParagraph"/>
        <w:numPr>
          <w:ilvl w:val="0"/>
          <w:numId w:val="22"/>
        </w:numPr>
        <w:spacing w:line="168" w:lineRule="auto"/>
        <w:rPr>
          <w:rFonts w:ascii="Arabic Typesetting" w:hAnsi="Arabic Typesetting" w:cs="Arabic Typesetting"/>
          <w:sz w:val="32"/>
          <w:szCs w:val="32"/>
          <w:lang w:bidi="ar-IQ"/>
        </w:rPr>
      </w:pPr>
      <w:r w:rsidRPr="00D774D0">
        <w:rPr>
          <w:rFonts w:ascii="Arabic Typesetting" w:hAnsi="Arabic Typesetting" w:cs="Arabic Typesetting"/>
          <w:sz w:val="32"/>
          <w:szCs w:val="32"/>
          <w:rtl/>
        </w:rPr>
        <w:t>نظام فندقي للمستشفى (أجنحة وغرف)</w:t>
      </w:r>
    </w:p>
    <w:p w:rsidR="008F23AD" w:rsidRPr="00D774D0" w:rsidRDefault="008F23AD" w:rsidP="008F23AD">
      <w:pPr>
        <w:pStyle w:val="ListParagraph"/>
        <w:numPr>
          <w:ilvl w:val="0"/>
          <w:numId w:val="22"/>
        </w:numPr>
        <w:spacing w:line="168" w:lineRule="auto"/>
        <w:rPr>
          <w:rFonts w:ascii="Arabic Typesetting" w:hAnsi="Arabic Typesetting" w:cs="Arabic Typesetting"/>
          <w:sz w:val="32"/>
          <w:szCs w:val="32"/>
          <w:rtl/>
          <w:lang w:bidi="ar-IQ"/>
        </w:rPr>
      </w:pPr>
      <w:r>
        <w:rPr>
          <w:rFonts w:ascii="Arabic Typesetting" w:hAnsi="Arabic Typesetting" w:cs="Arabic Typesetting" w:hint="cs"/>
          <w:sz w:val="32"/>
          <w:szCs w:val="32"/>
          <w:rtl/>
          <w:lang w:bidi="ar-IQ"/>
        </w:rPr>
        <w:t>نظام صيدلة متكامل</w:t>
      </w:r>
      <w:r w:rsidR="00CD0656">
        <w:rPr>
          <w:rFonts w:ascii="Arabic Typesetting" w:hAnsi="Arabic Typesetting" w:cs="Arabic Typesetting" w:hint="cs"/>
          <w:sz w:val="32"/>
          <w:szCs w:val="32"/>
          <w:rtl/>
          <w:lang w:bidi="ar-IQ"/>
        </w:rPr>
        <w:t xml:space="preserve"> للمستشفى</w:t>
      </w:r>
    </w:p>
    <w:p w:rsidR="00EC3D69" w:rsidRDefault="00854477" w:rsidP="00A6557A">
      <w:pPr>
        <w:spacing w:line="12" w:lineRule="atLeast"/>
        <w:jc w:val="both"/>
        <w:rPr>
          <w:rFonts w:ascii="Arabic Typesetting" w:hAnsi="Arabic Typesetting" w:cs="Arabic Typesetting"/>
          <w:color w:val="FF0000"/>
          <w:sz w:val="32"/>
          <w:szCs w:val="32"/>
          <w:rtl/>
        </w:rPr>
      </w:pPr>
      <w:r>
        <w:rPr>
          <w:rFonts w:ascii="Arabic Typesetting" w:hAnsi="Arabic Typesetting" w:cs="Arabic Typesetting" w:hint="cs"/>
          <w:color w:val="FF0000"/>
          <w:sz w:val="32"/>
          <w:szCs w:val="32"/>
          <w:rtl/>
        </w:rPr>
        <w:t>مكتب القبول:</w:t>
      </w:r>
    </w:p>
    <w:p w:rsidR="009269EA" w:rsidRPr="009A2C5C" w:rsidRDefault="00C977B0" w:rsidP="00A6557A">
      <w:pPr>
        <w:spacing w:line="168" w:lineRule="auto"/>
        <w:jc w:val="both"/>
        <w:rPr>
          <w:rFonts w:ascii="Arabic Typesetting" w:hAnsi="Arabic Typesetting" w:cs="Arabic Typesetting"/>
          <w:sz w:val="32"/>
          <w:szCs w:val="32"/>
          <w:lang w:bidi="ar-IQ"/>
        </w:rPr>
      </w:pPr>
      <w:r w:rsidRPr="009A2C5C">
        <w:rPr>
          <w:rFonts w:ascii="Arabic Typesetting" w:hAnsi="Arabic Typesetting" w:cs="Arabic Typesetting"/>
          <w:sz w:val="32"/>
          <w:szCs w:val="32"/>
          <w:rtl/>
        </w:rPr>
        <w:t xml:space="preserve">يتم إدخال كل ما يتعلق من البيانات الشخصية </w:t>
      </w:r>
      <w:r w:rsidR="009A2C5C" w:rsidRPr="009A2C5C">
        <w:rPr>
          <w:rFonts w:ascii="Arabic Typesetting" w:hAnsi="Arabic Typesetting" w:cs="Arabic Typesetting" w:hint="cs"/>
          <w:sz w:val="32"/>
          <w:szCs w:val="32"/>
          <w:rtl/>
        </w:rPr>
        <w:t>بالتفصيل</w:t>
      </w:r>
      <w:r w:rsidR="009A2C5C" w:rsidRPr="009A2C5C">
        <w:rPr>
          <w:rFonts w:ascii="Arabic Typesetting" w:hAnsi="Arabic Typesetting" w:cs="Arabic Typesetting" w:hint="cs"/>
          <w:sz w:val="32"/>
          <w:szCs w:val="32"/>
          <w:rtl/>
          <w:lang w:bidi="ar-IQ"/>
        </w:rPr>
        <w:t xml:space="preserve"> </w:t>
      </w:r>
      <w:r w:rsidR="009A2C5C" w:rsidRPr="009A2C5C">
        <w:rPr>
          <w:rFonts w:ascii="Arabic Typesetting" w:hAnsi="Arabic Typesetting" w:cs="Arabic Typesetting"/>
          <w:sz w:val="32"/>
          <w:szCs w:val="32"/>
          <w:rtl/>
          <w:lang w:bidi="ar-IQ"/>
        </w:rPr>
        <w:t>(</w:t>
      </w:r>
      <w:r w:rsidR="000F7CAA" w:rsidRPr="009A2C5C">
        <w:rPr>
          <w:rFonts w:ascii="Arabic Typesetting" w:hAnsi="Arabic Typesetting" w:cs="Arabic Typesetting"/>
          <w:sz w:val="32"/>
          <w:szCs w:val="32"/>
          <w:rtl/>
        </w:rPr>
        <w:t xml:space="preserve">حالة الدخول إلى </w:t>
      </w:r>
      <w:r w:rsidR="009A2C5C" w:rsidRPr="009A2C5C">
        <w:rPr>
          <w:rFonts w:ascii="Arabic Typesetting" w:hAnsi="Arabic Typesetting" w:cs="Arabic Typesetting" w:hint="cs"/>
          <w:sz w:val="32"/>
          <w:szCs w:val="32"/>
          <w:rtl/>
        </w:rPr>
        <w:t>المستشفى</w:t>
      </w:r>
      <w:r w:rsidR="009A2C5C" w:rsidRPr="009A2C5C">
        <w:rPr>
          <w:rFonts w:ascii="Arabic Typesetting" w:hAnsi="Arabic Typesetting" w:cs="Arabic Typesetting" w:hint="cs"/>
          <w:sz w:val="32"/>
          <w:szCs w:val="32"/>
          <w:rtl/>
          <w:lang w:bidi="ar-IQ"/>
        </w:rPr>
        <w:t>-</w:t>
      </w:r>
      <w:r w:rsidR="009A2C5C" w:rsidRPr="009A2C5C">
        <w:rPr>
          <w:rFonts w:ascii="Arabic Typesetting" w:hAnsi="Arabic Typesetting" w:cs="Arabic Typesetting" w:hint="cs"/>
          <w:sz w:val="32"/>
          <w:szCs w:val="32"/>
          <w:rtl/>
        </w:rPr>
        <w:t>الأطباء</w:t>
      </w:r>
      <w:r w:rsidR="000F7CAA" w:rsidRPr="009A2C5C">
        <w:rPr>
          <w:rFonts w:ascii="Arabic Typesetting" w:hAnsi="Arabic Typesetting" w:cs="Arabic Typesetting"/>
          <w:sz w:val="32"/>
          <w:szCs w:val="32"/>
          <w:rtl/>
        </w:rPr>
        <w:t xml:space="preserve"> المشرفين على </w:t>
      </w:r>
      <w:r w:rsidR="009A2C5C" w:rsidRPr="009A2C5C">
        <w:rPr>
          <w:rFonts w:ascii="Arabic Typesetting" w:hAnsi="Arabic Typesetting" w:cs="Arabic Typesetting" w:hint="cs"/>
          <w:sz w:val="32"/>
          <w:szCs w:val="32"/>
          <w:rtl/>
        </w:rPr>
        <w:t>المريض</w:t>
      </w:r>
      <w:r w:rsidR="009A2C5C" w:rsidRPr="009A2C5C">
        <w:rPr>
          <w:rFonts w:ascii="Arabic Typesetting" w:hAnsi="Arabic Typesetting" w:cs="Arabic Typesetting" w:hint="cs"/>
          <w:sz w:val="32"/>
          <w:szCs w:val="32"/>
          <w:rtl/>
          <w:lang w:bidi="ar-IQ"/>
        </w:rPr>
        <w:t>-</w:t>
      </w:r>
      <w:r w:rsidR="009A2C5C" w:rsidRPr="009A2C5C">
        <w:rPr>
          <w:rFonts w:ascii="Arabic Typesetting" w:hAnsi="Arabic Typesetting" w:cs="Arabic Typesetting" w:hint="cs"/>
          <w:sz w:val="32"/>
          <w:szCs w:val="32"/>
          <w:rtl/>
        </w:rPr>
        <w:t>إقامة</w:t>
      </w:r>
      <w:r w:rsidR="000F7CAA" w:rsidRPr="009A2C5C">
        <w:rPr>
          <w:rFonts w:ascii="Arabic Typesetting" w:hAnsi="Arabic Typesetting" w:cs="Arabic Typesetting"/>
          <w:sz w:val="32"/>
          <w:szCs w:val="32"/>
          <w:rtl/>
        </w:rPr>
        <w:t xml:space="preserve"> المريض ضمن الأجنحة والغرف أو العناية </w:t>
      </w:r>
      <w:r w:rsidR="009A2C5C" w:rsidRPr="009A2C5C">
        <w:rPr>
          <w:rFonts w:ascii="Arabic Typesetting" w:hAnsi="Arabic Typesetting" w:cs="Arabic Typesetting" w:hint="cs"/>
          <w:sz w:val="32"/>
          <w:szCs w:val="32"/>
          <w:rtl/>
        </w:rPr>
        <w:t>المشددة</w:t>
      </w:r>
      <w:r w:rsidR="009A2C5C" w:rsidRPr="009A2C5C">
        <w:rPr>
          <w:rFonts w:ascii="Arabic Typesetting" w:hAnsi="Arabic Typesetting" w:cs="Arabic Typesetting" w:hint="cs"/>
          <w:sz w:val="32"/>
          <w:szCs w:val="32"/>
          <w:rtl/>
          <w:lang w:bidi="ar-IQ"/>
        </w:rPr>
        <w:t>-</w:t>
      </w:r>
      <w:r w:rsidR="009A2C5C" w:rsidRPr="009A2C5C">
        <w:rPr>
          <w:rFonts w:ascii="Arabic Typesetting" w:hAnsi="Arabic Typesetting" w:cs="Arabic Typesetting" w:hint="cs"/>
          <w:sz w:val="32"/>
          <w:szCs w:val="32"/>
          <w:rtl/>
        </w:rPr>
        <w:t>بيانات</w:t>
      </w:r>
      <w:r w:rsidR="000F7CAA" w:rsidRPr="009A2C5C">
        <w:rPr>
          <w:rFonts w:ascii="Arabic Typesetting" w:hAnsi="Arabic Typesetting" w:cs="Arabic Typesetting"/>
          <w:sz w:val="32"/>
          <w:szCs w:val="32"/>
          <w:rtl/>
        </w:rPr>
        <w:t xml:space="preserve"> البطاقة </w:t>
      </w:r>
      <w:r w:rsidR="009A2C5C">
        <w:rPr>
          <w:rFonts w:ascii="Arabic Typesetting" w:hAnsi="Arabic Typesetting" w:cs="Arabic Typesetting" w:hint="cs"/>
          <w:sz w:val="32"/>
          <w:szCs w:val="32"/>
          <w:rtl/>
        </w:rPr>
        <w:t>الشخصية</w:t>
      </w:r>
      <w:r w:rsidR="000F7CAA" w:rsidRPr="009A2C5C">
        <w:rPr>
          <w:rFonts w:ascii="Arabic Typesetting" w:hAnsi="Arabic Typesetting" w:cs="Arabic Typesetting"/>
          <w:sz w:val="32"/>
          <w:szCs w:val="32"/>
          <w:rtl/>
        </w:rPr>
        <w:t xml:space="preserve"> </w:t>
      </w:r>
      <w:r w:rsidR="000F7CAA" w:rsidRPr="009A2C5C">
        <w:rPr>
          <w:rFonts w:ascii="Arabic Typesetting" w:hAnsi="Arabic Typesetting" w:cs="Arabic Typesetting" w:hint="cs"/>
          <w:sz w:val="32"/>
          <w:szCs w:val="32"/>
          <w:rtl/>
        </w:rPr>
        <w:t>-</w:t>
      </w:r>
      <w:r w:rsidR="000F7CAA" w:rsidRPr="009A2C5C">
        <w:rPr>
          <w:rFonts w:ascii="Arabic Typesetting" w:hAnsi="Arabic Typesetting" w:cs="Arabic Typesetting"/>
          <w:sz w:val="32"/>
          <w:szCs w:val="32"/>
          <w:rtl/>
        </w:rPr>
        <w:t>صورة المريض</w:t>
      </w:r>
      <w:r w:rsidR="000F7CAA" w:rsidRPr="009A2C5C">
        <w:rPr>
          <w:rFonts w:ascii="Arabic Typesetting" w:hAnsi="Arabic Typesetting" w:cs="Arabic Typesetting" w:hint="cs"/>
          <w:sz w:val="32"/>
          <w:szCs w:val="32"/>
          <w:rtl/>
        </w:rPr>
        <w:t>)</w:t>
      </w:r>
      <w:r w:rsidR="009A2C5C" w:rsidRPr="009A2C5C">
        <w:rPr>
          <w:rFonts w:ascii="Arabic Typesetting" w:hAnsi="Arabic Typesetting" w:cs="Arabic Typesetting" w:hint="cs"/>
          <w:sz w:val="32"/>
          <w:szCs w:val="32"/>
          <w:rtl/>
        </w:rPr>
        <w:t>.</w:t>
      </w:r>
    </w:p>
    <w:p w:rsidR="009729FF" w:rsidRPr="009729FF" w:rsidRDefault="009729FF" w:rsidP="00A6557A">
      <w:pPr>
        <w:spacing w:line="168" w:lineRule="auto"/>
        <w:jc w:val="both"/>
        <w:rPr>
          <w:rFonts w:ascii="Arabic Typesetting" w:hAnsi="Arabic Typesetting" w:cs="Arabic Typesetting"/>
          <w:color w:val="FF0000"/>
          <w:sz w:val="32"/>
          <w:szCs w:val="32"/>
          <w:rtl/>
          <w:lang w:bidi="ar-IQ"/>
        </w:rPr>
      </w:pPr>
      <w:r w:rsidRPr="009729FF">
        <w:rPr>
          <w:rFonts w:ascii="Arabic Typesetting" w:hAnsi="Arabic Typesetting" w:cs="Arabic Typesetting" w:hint="cs"/>
          <w:color w:val="FF0000"/>
          <w:sz w:val="32"/>
          <w:szCs w:val="32"/>
          <w:rtl/>
          <w:lang w:bidi="ar-IQ"/>
        </w:rPr>
        <w:t>الفحص السريري:</w:t>
      </w:r>
    </w:p>
    <w:p w:rsidR="009729FF" w:rsidRPr="009A2C5C" w:rsidRDefault="009729FF" w:rsidP="00A6557A">
      <w:pPr>
        <w:spacing w:line="168" w:lineRule="auto"/>
        <w:jc w:val="both"/>
        <w:rPr>
          <w:rFonts w:ascii="Arabic Typesetting" w:hAnsi="Arabic Typesetting" w:cs="Arabic Typesetting"/>
          <w:sz w:val="32"/>
          <w:szCs w:val="32"/>
          <w:rtl/>
          <w:lang w:bidi="ar-IQ"/>
        </w:rPr>
      </w:pPr>
      <w:bookmarkStart w:id="0" w:name="_GoBack"/>
      <w:bookmarkEnd w:id="0"/>
      <w:r w:rsidRPr="009A2C5C">
        <w:rPr>
          <w:rFonts w:ascii="Arabic Typesetting" w:hAnsi="Arabic Typesetting" w:cs="Arabic Typesetting"/>
          <w:sz w:val="32"/>
          <w:szCs w:val="32"/>
          <w:rtl/>
        </w:rPr>
        <w:t>يتم إدخال الطبيب المشرف والتشخيص المبدئي للمريض</w:t>
      </w:r>
      <w:r w:rsidR="000F7CAA" w:rsidRPr="009A2C5C">
        <w:rPr>
          <w:rFonts w:ascii="Arabic Typesetting" w:hAnsi="Arabic Typesetting" w:cs="Arabic Typesetting" w:hint="cs"/>
          <w:sz w:val="32"/>
          <w:szCs w:val="32"/>
          <w:rtl/>
          <w:lang w:bidi="ar-IQ"/>
        </w:rPr>
        <w:t xml:space="preserve"> </w:t>
      </w:r>
      <w:r w:rsidR="009A2C5C" w:rsidRPr="009A2C5C">
        <w:rPr>
          <w:rFonts w:ascii="Arabic Typesetting" w:hAnsi="Arabic Typesetting" w:cs="Arabic Typesetting" w:hint="cs"/>
          <w:sz w:val="32"/>
          <w:szCs w:val="32"/>
          <w:rtl/>
          <w:lang w:bidi="ar-IQ"/>
        </w:rPr>
        <w:t>(</w:t>
      </w:r>
      <w:r w:rsidR="009A2C5C" w:rsidRPr="009A2C5C">
        <w:rPr>
          <w:rFonts w:ascii="Arabic Typesetting" w:hAnsi="Arabic Typesetting" w:cs="Arabic Typesetting" w:hint="cs"/>
          <w:sz w:val="32"/>
          <w:szCs w:val="32"/>
          <w:rtl/>
        </w:rPr>
        <w:t>فحص</w:t>
      </w:r>
      <w:r w:rsidRPr="009A2C5C">
        <w:rPr>
          <w:rFonts w:ascii="Arabic Typesetting" w:hAnsi="Arabic Typesetting" w:cs="Arabic Typesetting"/>
          <w:sz w:val="32"/>
          <w:szCs w:val="32"/>
          <w:rtl/>
        </w:rPr>
        <w:t xml:space="preserve"> البطن وجهاز </w:t>
      </w:r>
      <w:r w:rsidR="009A2C5C" w:rsidRPr="009A2C5C">
        <w:rPr>
          <w:rFonts w:ascii="Arabic Typesetting" w:hAnsi="Arabic Typesetting" w:cs="Arabic Typesetting" w:hint="cs"/>
          <w:sz w:val="32"/>
          <w:szCs w:val="32"/>
          <w:rtl/>
        </w:rPr>
        <w:t>الهضم</w:t>
      </w:r>
      <w:r w:rsidR="009A2C5C" w:rsidRPr="009A2C5C">
        <w:rPr>
          <w:rFonts w:ascii="Arabic Typesetting" w:hAnsi="Arabic Typesetting" w:cs="Arabic Typesetting" w:hint="cs"/>
          <w:sz w:val="32"/>
          <w:szCs w:val="32"/>
          <w:rtl/>
          <w:lang w:bidi="ar-IQ"/>
        </w:rPr>
        <w:t>-</w:t>
      </w:r>
      <w:r w:rsidRPr="009A2C5C">
        <w:rPr>
          <w:rFonts w:ascii="Arabic Typesetting" w:hAnsi="Arabic Typesetting" w:cs="Arabic Typesetting"/>
          <w:sz w:val="32"/>
          <w:szCs w:val="32"/>
          <w:rtl/>
        </w:rPr>
        <w:t xml:space="preserve">القلب – النبض – زمرة الدم – </w:t>
      </w:r>
      <w:r w:rsidR="009A2C5C">
        <w:rPr>
          <w:rFonts w:ascii="Arabic Typesetting" w:hAnsi="Arabic Typesetting" w:cs="Arabic Typesetting" w:hint="cs"/>
          <w:sz w:val="32"/>
          <w:szCs w:val="32"/>
          <w:rtl/>
        </w:rPr>
        <w:t>ال</w:t>
      </w:r>
      <w:r w:rsidRPr="009A2C5C">
        <w:rPr>
          <w:rFonts w:ascii="Arabic Typesetting" w:hAnsi="Arabic Typesetting" w:cs="Arabic Typesetting"/>
          <w:sz w:val="32"/>
          <w:szCs w:val="32"/>
          <w:rtl/>
        </w:rPr>
        <w:t xml:space="preserve">حرارة– وزن المريض – الجهاز العصبي – الجهاز البولي – جهاز التنفس </w:t>
      </w:r>
      <w:r w:rsidR="000F7CAA" w:rsidRPr="009A2C5C">
        <w:rPr>
          <w:rFonts w:ascii="Arabic Typesetting" w:hAnsi="Arabic Typesetting" w:cs="Arabic Typesetting" w:hint="cs"/>
          <w:sz w:val="32"/>
          <w:szCs w:val="32"/>
          <w:rtl/>
        </w:rPr>
        <w:t>-</w:t>
      </w:r>
      <w:r w:rsidRPr="009A2C5C">
        <w:rPr>
          <w:rFonts w:ascii="Arabic Typesetting" w:hAnsi="Arabic Typesetting" w:cs="Arabic Typesetting"/>
          <w:sz w:val="32"/>
          <w:szCs w:val="32"/>
          <w:rtl/>
        </w:rPr>
        <w:t xml:space="preserve">التحاليل وصور </w:t>
      </w:r>
      <w:r w:rsidR="009A2C5C" w:rsidRPr="009A2C5C">
        <w:rPr>
          <w:rFonts w:ascii="Arabic Typesetting" w:hAnsi="Arabic Typesetting" w:cs="Arabic Typesetting" w:hint="cs"/>
          <w:sz w:val="32"/>
          <w:szCs w:val="32"/>
          <w:rtl/>
        </w:rPr>
        <w:t>الأشعة)</w:t>
      </w:r>
      <w:r w:rsidR="009A2C5C">
        <w:rPr>
          <w:rFonts w:ascii="Arabic Typesetting" w:hAnsi="Arabic Typesetting" w:cs="Arabic Typesetting" w:hint="cs"/>
          <w:sz w:val="32"/>
          <w:szCs w:val="32"/>
          <w:rtl/>
        </w:rPr>
        <w:t>.</w:t>
      </w:r>
    </w:p>
    <w:p w:rsidR="009729FF" w:rsidRDefault="009729FF" w:rsidP="00A6557A">
      <w:pPr>
        <w:spacing w:line="192" w:lineRule="auto"/>
        <w:jc w:val="both"/>
        <w:rPr>
          <w:rFonts w:ascii="Arabic Typesetting" w:hAnsi="Arabic Typesetting" w:cs="Arabic Typesetting"/>
          <w:sz w:val="32"/>
          <w:szCs w:val="32"/>
          <w:rtl/>
          <w:lang w:bidi="ar-IQ"/>
        </w:rPr>
      </w:pPr>
      <w:r w:rsidRPr="009729FF">
        <w:rPr>
          <w:rFonts w:ascii="Arabic Typesetting" w:hAnsi="Arabic Typesetting" w:cs="Arabic Typesetting" w:hint="cs"/>
          <w:color w:val="FF0000"/>
          <w:sz w:val="32"/>
          <w:szCs w:val="32"/>
          <w:rtl/>
          <w:lang w:bidi="ar-IQ"/>
        </w:rPr>
        <w:t>المختبر والتحاليل الطبية</w:t>
      </w:r>
      <w:r w:rsidR="00EB3F1F">
        <w:rPr>
          <w:rFonts w:ascii="Arabic Typesetting" w:hAnsi="Arabic Typesetting" w:cs="Arabic Typesetting" w:hint="cs"/>
          <w:color w:val="FF0000"/>
          <w:sz w:val="32"/>
          <w:szCs w:val="32"/>
          <w:rtl/>
          <w:lang w:bidi="ar-IQ"/>
        </w:rPr>
        <w:t xml:space="preserve"> و</w:t>
      </w:r>
      <w:r w:rsidR="00EB3F1F" w:rsidRPr="00EB3F1F">
        <w:rPr>
          <w:rFonts w:ascii="Arabic Typesetting" w:hAnsi="Arabic Typesetting" w:cs="Arabic Typesetting" w:hint="cs"/>
          <w:color w:val="FF0000"/>
          <w:sz w:val="32"/>
          <w:szCs w:val="32"/>
          <w:rtl/>
          <w:lang w:bidi="ar-IQ"/>
        </w:rPr>
        <w:t xml:space="preserve">قسم </w:t>
      </w:r>
      <w:r w:rsidR="00EB3F1F" w:rsidRPr="009729FF">
        <w:rPr>
          <w:rFonts w:ascii="Arabic Typesetting" w:hAnsi="Arabic Typesetting" w:cs="Arabic Typesetting" w:hint="cs"/>
          <w:color w:val="FF0000"/>
          <w:sz w:val="32"/>
          <w:szCs w:val="32"/>
          <w:rtl/>
          <w:lang w:bidi="ar-IQ"/>
        </w:rPr>
        <w:t>الاشعة والايكو والناظور</w:t>
      </w:r>
      <w:r w:rsidRPr="009729FF">
        <w:rPr>
          <w:rFonts w:ascii="Arabic Typesetting" w:hAnsi="Arabic Typesetting" w:cs="Arabic Typesetting" w:hint="cs"/>
          <w:color w:val="FF0000"/>
          <w:sz w:val="32"/>
          <w:szCs w:val="32"/>
          <w:rtl/>
          <w:lang w:bidi="ar-IQ"/>
        </w:rPr>
        <w:t>:</w:t>
      </w:r>
    </w:p>
    <w:p w:rsidR="009269EA" w:rsidRPr="009729FF" w:rsidRDefault="00C977B0" w:rsidP="00D00875">
      <w:pPr>
        <w:pStyle w:val="ListParagraph"/>
        <w:numPr>
          <w:ilvl w:val="0"/>
          <w:numId w:val="1"/>
        </w:numPr>
        <w:spacing w:line="192" w:lineRule="auto"/>
        <w:jc w:val="both"/>
        <w:rPr>
          <w:rFonts w:ascii="Arabic Typesetting" w:hAnsi="Arabic Typesetting" w:cs="Arabic Typesetting"/>
          <w:sz w:val="32"/>
          <w:szCs w:val="32"/>
          <w:lang w:bidi="ar-IQ"/>
        </w:rPr>
      </w:pPr>
      <w:r w:rsidRPr="009729FF">
        <w:rPr>
          <w:rFonts w:ascii="Arabic Typesetting" w:hAnsi="Arabic Typesetting" w:cs="Arabic Typesetting"/>
          <w:sz w:val="32"/>
          <w:szCs w:val="32"/>
          <w:rtl/>
        </w:rPr>
        <w:t xml:space="preserve">يتم إدخال نوع التحليل </w:t>
      </w:r>
      <w:r w:rsidR="00EB3F1F">
        <w:rPr>
          <w:rFonts w:ascii="Arabic Typesetting" w:hAnsi="Arabic Typesetting" w:cs="Arabic Typesetting" w:hint="cs"/>
          <w:sz w:val="32"/>
          <w:szCs w:val="32"/>
          <w:rtl/>
        </w:rPr>
        <w:t>و</w:t>
      </w:r>
      <w:r w:rsidR="00EB3F1F" w:rsidRPr="009729FF">
        <w:rPr>
          <w:rFonts w:ascii="Arabic Typesetting" w:hAnsi="Arabic Typesetting" w:cs="Arabic Typesetting"/>
          <w:sz w:val="32"/>
          <w:szCs w:val="32"/>
          <w:rtl/>
        </w:rPr>
        <w:t xml:space="preserve">اسم التحليل </w:t>
      </w:r>
      <w:r w:rsidR="009A2C5C">
        <w:rPr>
          <w:rFonts w:ascii="Arabic Typesetting" w:hAnsi="Arabic Typesetting" w:cs="Arabic Typesetting" w:hint="cs"/>
          <w:sz w:val="32"/>
          <w:szCs w:val="32"/>
          <w:rtl/>
        </w:rPr>
        <w:t xml:space="preserve">وإظهار </w:t>
      </w:r>
      <w:r w:rsidR="00EB3F1F" w:rsidRPr="009729FF">
        <w:rPr>
          <w:rFonts w:ascii="Arabic Typesetting" w:hAnsi="Arabic Typesetting" w:cs="Arabic Typesetting"/>
          <w:sz w:val="32"/>
          <w:szCs w:val="32"/>
          <w:rtl/>
        </w:rPr>
        <w:t>النتيجة وكلفة التحليل</w:t>
      </w:r>
      <w:r w:rsidR="00EB3F1F">
        <w:rPr>
          <w:rFonts w:ascii="Arabic Typesetting" w:hAnsi="Arabic Typesetting" w:cs="Arabic Typesetting" w:hint="cs"/>
          <w:sz w:val="32"/>
          <w:szCs w:val="32"/>
          <w:rtl/>
          <w:lang w:bidi="ar-IQ"/>
        </w:rPr>
        <w:t xml:space="preserve"> والتاريخ </w:t>
      </w:r>
      <w:r w:rsidR="00D00875">
        <w:rPr>
          <w:rFonts w:ascii="Arabic Typesetting" w:hAnsi="Arabic Typesetting" w:cs="Arabic Typesetting" w:hint="cs"/>
          <w:sz w:val="32"/>
          <w:szCs w:val="32"/>
          <w:rtl/>
          <w:lang w:bidi="ar-IQ"/>
        </w:rPr>
        <w:t>والوقت</w:t>
      </w:r>
      <w:r w:rsidR="009A2C5C">
        <w:rPr>
          <w:rFonts w:ascii="Arabic Typesetting" w:hAnsi="Arabic Typesetting" w:cs="Arabic Typesetting" w:hint="cs"/>
          <w:sz w:val="32"/>
          <w:szCs w:val="32"/>
          <w:rtl/>
          <w:lang w:bidi="ar-IQ"/>
        </w:rPr>
        <w:t>.</w:t>
      </w:r>
    </w:p>
    <w:p w:rsidR="009269EA" w:rsidRPr="009729FF" w:rsidRDefault="00C977B0" w:rsidP="00A6557A">
      <w:pPr>
        <w:pStyle w:val="ListParagraph"/>
        <w:numPr>
          <w:ilvl w:val="0"/>
          <w:numId w:val="1"/>
        </w:numPr>
        <w:spacing w:line="192" w:lineRule="auto"/>
        <w:jc w:val="both"/>
        <w:rPr>
          <w:rFonts w:ascii="Arabic Typesetting" w:hAnsi="Arabic Typesetting" w:cs="Arabic Typesetting"/>
          <w:sz w:val="32"/>
          <w:szCs w:val="32"/>
          <w:rtl/>
          <w:lang w:bidi="ar-IQ"/>
        </w:rPr>
      </w:pPr>
      <w:r w:rsidRPr="009729FF">
        <w:rPr>
          <w:rFonts w:ascii="Arabic Typesetting" w:hAnsi="Arabic Typesetting" w:cs="Arabic Typesetting"/>
          <w:sz w:val="32"/>
          <w:szCs w:val="32"/>
          <w:rtl/>
        </w:rPr>
        <w:t xml:space="preserve">يتم إدخال اسم الصورة من خلال دليل الصور </w:t>
      </w:r>
      <w:r w:rsidR="009729FF">
        <w:rPr>
          <w:rFonts w:ascii="Arabic Typesetting" w:hAnsi="Arabic Typesetting" w:cs="Arabic Typesetting" w:hint="cs"/>
          <w:sz w:val="32"/>
          <w:szCs w:val="32"/>
          <w:rtl/>
        </w:rPr>
        <w:t>المؤرشف</w:t>
      </w:r>
      <w:r w:rsidRPr="009729FF">
        <w:rPr>
          <w:rFonts w:ascii="Arabic Typesetting" w:hAnsi="Arabic Typesetting" w:cs="Arabic Typesetting"/>
          <w:sz w:val="32"/>
          <w:szCs w:val="32"/>
          <w:rtl/>
        </w:rPr>
        <w:t xml:space="preserve"> حسب أنواع الصور </w:t>
      </w:r>
      <w:r w:rsidR="00EB3F1F" w:rsidRPr="009729FF">
        <w:rPr>
          <w:rFonts w:ascii="Arabic Typesetting" w:hAnsi="Arabic Typesetting" w:cs="Arabic Typesetting" w:hint="cs"/>
          <w:sz w:val="32"/>
          <w:szCs w:val="32"/>
          <w:rtl/>
        </w:rPr>
        <w:t>(التصوير</w:t>
      </w:r>
      <w:r w:rsidRPr="009729FF">
        <w:rPr>
          <w:rFonts w:ascii="Arabic Typesetting" w:hAnsi="Arabic Typesetting" w:cs="Arabic Typesetting"/>
          <w:sz w:val="32"/>
          <w:szCs w:val="32"/>
          <w:rtl/>
        </w:rPr>
        <w:t xml:space="preserve"> الشعاعي البسيط– التصوير الطبقي المحوري – التصوير بالرنين </w:t>
      </w:r>
      <w:r w:rsidRPr="009729FF">
        <w:rPr>
          <w:rFonts w:ascii="Arabic Typesetting" w:hAnsi="Arabic Typesetting" w:cs="Arabic Typesetting" w:hint="cs"/>
          <w:sz w:val="32"/>
          <w:szCs w:val="32"/>
          <w:rtl/>
        </w:rPr>
        <w:t>المغنطيسي</w:t>
      </w:r>
      <w:r>
        <w:rPr>
          <w:rFonts w:ascii="Arabic Typesetting" w:hAnsi="Arabic Typesetting" w:cs="Arabic Typesetting" w:hint="cs"/>
          <w:sz w:val="32"/>
          <w:szCs w:val="32"/>
          <w:rtl/>
        </w:rPr>
        <w:t>-ناظور</w:t>
      </w:r>
      <w:r w:rsidR="009A2C5C" w:rsidRPr="009729FF">
        <w:rPr>
          <w:rFonts w:ascii="Arabic Typesetting" w:hAnsi="Arabic Typesetting" w:cs="Arabic Typesetting" w:hint="cs"/>
          <w:sz w:val="32"/>
          <w:szCs w:val="32"/>
          <w:rtl/>
        </w:rPr>
        <w:t>)</w:t>
      </w:r>
      <w:r w:rsidR="009A2C5C">
        <w:rPr>
          <w:rFonts w:ascii="Arabic Typesetting" w:hAnsi="Arabic Typesetting" w:cs="Arabic Typesetting" w:hint="cs"/>
          <w:sz w:val="32"/>
          <w:szCs w:val="32"/>
          <w:rtl/>
          <w:lang w:bidi="ar-IQ"/>
        </w:rPr>
        <w:t xml:space="preserve"> مع كلفة كل صورة.</w:t>
      </w:r>
    </w:p>
    <w:p w:rsidR="009729FF" w:rsidRPr="009729FF" w:rsidRDefault="009729FF" w:rsidP="00A6557A">
      <w:pPr>
        <w:spacing w:line="192" w:lineRule="auto"/>
        <w:jc w:val="both"/>
        <w:rPr>
          <w:rFonts w:ascii="Arabic Typesetting" w:hAnsi="Arabic Typesetting" w:cs="Arabic Typesetting"/>
          <w:sz w:val="32"/>
          <w:szCs w:val="32"/>
          <w:rtl/>
        </w:rPr>
      </w:pPr>
      <w:r w:rsidRPr="009729FF">
        <w:rPr>
          <w:rFonts w:ascii="Arabic Typesetting" w:hAnsi="Arabic Typesetting" w:cs="Arabic Typesetting" w:hint="cs"/>
          <w:color w:val="FF0000"/>
          <w:sz w:val="32"/>
          <w:szCs w:val="32"/>
          <w:rtl/>
        </w:rPr>
        <w:t>غرفة العمليات:</w:t>
      </w:r>
      <w:r w:rsidR="00860E96" w:rsidRPr="00860E96">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p w:rsidR="009269EA" w:rsidRPr="009729FF" w:rsidRDefault="00C977B0" w:rsidP="00A6557A">
      <w:pPr>
        <w:pStyle w:val="ListParagraph"/>
        <w:numPr>
          <w:ilvl w:val="0"/>
          <w:numId w:val="1"/>
        </w:numPr>
        <w:spacing w:line="192" w:lineRule="auto"/>
        <w:jc w:val="both"/>
        <w:rPr>
          <w:rFonts w:ascii="Arabic Typesetting" w:hAnsi="Arabic Typesetting" w:cs="Arabic Typesetting"/>
          <w:sz w:val="32"/>
          <w:szCs w:val="32"/>
          <w:lang w:bidi="ar-IQ"/>
        </w:rPr>
      </w:pPr>
      <w:r w:rsidRPr="009729FF">
        <w:rPr>
          <w:rFonts w:ascii="Arabic Typesetting" w:hAnsi="Arabic Typesetting" w:cs="Arabic Typesetting"/>
          <w:sz w:val="32"/>
          <w:szCs w:val="32"/>
          <w:rtl/>
        </w:rPr>
        <w:t>يتم إدخال نوع العمل الجراحي من خلال دليل العمليات الجراحية</w:t>
      </w:r>
      <w:r w:rsidR="00EB3F1F">
        <w:rPr>
          <w:rFonts w:ascii="Arabic Typesetting" w:hAnsi="Arabic Typesetting" w:cs="Arabic Typesetting" w:hint="cs"/>
          <w:sz w:val="32"/>
          <w:szCs w:val="32"/>
          <w:rtl/>
        </w:rPr>
        <w:t xml:space="preserve"> واحتساب سعر العملية.</w:t>
      </w:r>
    </w:p>
    <w:p w:rsidR="008F23AD" w:rsidRPr="008F23AD" w:rsidRDefault="00C977B0" w:rsidP="008F23AD">
      <w:pPr>
        <w:pStyle w:val="ListParagraph"/>
        <w:numPr>
          <w:ilvl w:val="0"/>
          <w:numId w:val="1"/>
        </w:numPr>
        <w:spacing w:line="192" w:lineRule="auto"/>
        <w:jc w:val="both"/>
        <w:rPr>
          <w:rFonts w:ascii="Arabic Typesetting" w:hAnsi="Arabic Typesetting" w:cs="Arabic Typesetting"/>
          <w:sz w:val="32"/>
          <w:szCs w:val="32"/>
          <w:rtl/>
          <w:lang w:bidi="ar-IQ"/>
        </w:rPr>
      </w:pPr>
      <w:r w:rsidRPr="00FA5C41">
        <w:rPr>
          <w:rFonts w:ascii="Arabic Typesetting" w:hAnsi="Arabic Typesetting" w:cs="Arabic Typesetting"/>
          <w:sz w:val="32"/>
          <w:szCs w:val="32"/>
          <w:rtl/>
        </w:rPr>
        <w:t xml:space="preserve">يتم إدخال تقرير الطبيب الجراح </w:t>
      </w:r>
      <w:r w:rsidR="00FA5C41" w:rsidRPr="00FA5C41">
        <w:rPr>
          <w:rFonts w:ascii="Arabic Typesetting" w:hAnsi="Arabic Typesetting" w:cs="Arabic Typesetting" w:hint="cs"/>
          <w:sz w:val="32"/>
          <w:szCs w:val="32"/>
          <w:rtl/>
          <w:lang w:bidi="ar-IQ"/>
        </w:rPr>
        <w:t>مع</w:t>
      </w:r>
      <w:r w:rsidRPr="00FA5C41">
        <w:rPr>
          <w:rFonts w:ascii="Arabic Typesetting" w:hAnsi="Arabic Typesetting" w:cs="Arabic Typesetting"/>
          <w:sz w:val="32"/>
          <w:szCs w:val="32"/>
          <w:rtl/>
        </w:rPr>
        <w:t xml:space="preserve"> إدخال اسم الطبيب ومساعد الطبيب والطبيب المخدر وفني التخدير وكل شخص وأجره المستحق من العملية</w:t>
      </w:r>
      <w:r w:rsidR="00FA5C41">
        <w:rPr>
          <w:rFonts w:ascii="Arabic Typesetting" w:hAnsi="Arabic Typesetting" w:cs="Arabic Typesetting" w:hint="cs"/>
          <w:sz w:val="32"/>
          <w:szCs w:val="32"/>
          <w:rtl/>
          <w:lang w:bidi="ar-IQ"/>
        </w:rPr>
        <w:t>.</w:t>
      </w:r>
    </w:p>
    <w:p w:rsidR="009729FF" w:rsidRPr="00F34A78" w:rsidRDefault="00866698" w:rsidP="00A6557A">
      <w:pPr>
        <w:spacing w:line="192" w:lineRule="auto"/>
        <w:jc w:val="both"/>
        <w:rPr>
          <w:rFonts w:ascii="Arabic Typesetting" w:hAnsi="Arabic Typesetting" w:cs="Arabic Typesetting"/>
          <w:color w:val="FF0000"/>
          <w:sz w:val="32"/>
          <w:szCs w:val="32"/>
          <w:rtl/>
          <w:lang w:bidi="ar-IQ"/>
        </w:rPr>
      </w:pPr>
      <w:r>
        <w:rPr>
          <w:noProof/>
        </w:rPr>
        <w:lastRenderedPageBreak/>
        <w:drawing>
          <wp:anchor distT="0" distB="0" distL="114300" distR="114300" simplePos="0" relativeHeight="251668480" behindDoc="1" locked="0" layoutInCell="1" allowOverlap="1" wp14:anchorId="5DBBCC1C" wp14:editId="089237D3">
            <wp:simplePos x="0" y="0"/>
            <wp:positionH relativeFrom="margin">
              <wp:posOffset>0</wp:posOffset>
            </wp:positionH>
            <wp:positionV relativeFrom="paragraph">
              <wp:posOffset>-103505</wp:posOffset>
            </wp:positionV>
            <wp:extent cx="537845" cy="731520"/>
            <wp:effectExtent l="0" t="0" r="0" b="0"/>
            <wp:wrapNone/>
            <wp:docPr id="10" name="Picture 10" descr="C:\Users\mokdad\Desktop\A3\alghunj sign.jpg"/>
            <wp:cNvGraphicFramePr/>
            <a:graphic xmlns:a="http://schemas.openxmlformats.org/drawingml/2006/main">
              <a:graphicData uri="http://schemas.openxmlformats.org/drawingml/2006/picture">
                <pic:pic xmlns:pic="http://schemas.openxmlformats.org/drawingml/2006/picture">
                  <pic:nvPicPr>
                    <pic:cNvPr id="4" name="Picture 4" descr="C:\Users\mokdad\Desktop\A3\alghunj sign.jpg"/>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37845" cy="731520"/>
                    </a:xfrm>
                    <a:prstGeom prst="rect">
                      <a:avLst/>
                    </a:prstGeom>
                    <a:noFill/>
                    <a:ln>
                      <a:noFill/>
                    </a:ln>
                  </pic:spPr>
                </pic:pic>
              </a:graphicData>
            </a:graphic>
          </wp:anchor>
        </w:drawing>
      </w:r>
      <w:r w:rsidR="00FA5C41">
        <w:rPr>
          <w:rFonts w:ascii="Arabic Typesetting" w:hAnsi="Arabic Typesetting" w:cs="Arabic Typesetting" w:hint="cs"/>
          <w:color w:val="FF0000"/>
          <w:sz w:val="32"/>
          <w:szCs w:val="32"/>
          <w:rtl/>
          <w:lang w:bidi="ar-IQ"/>
        </w:rPr>
        <w:t>الاجنحة والغرف في المستشفى: (نظام فندقي متكامل)</w:t>
      </w:r>
      <w:r w:rsidR="00F34A78" w:rsidRPr="00F34A78">
        <w:rPr>
          <w:noProof/>
        </w:rPr>
        <w:t xml:space="preserve"> </w:t>
      </w:r>
    </w:p>
    <w:p w:rsidR="00FA5C41" w:rsidRPr="00EB3F1F" w:rsidRDefault="00FA5C41" w:rsidP="00A6557A">
      <w:pPr>
        <w:pStyle w:val="ListParagraph"/>
        <w:numPr>
          <w:ilvl w:val="0"/>
          <w:numId w:val="1"/>
        </w:numPr>
        <w:spacing w:line="192" w:lineRule="auto"/>
        <w:jc w:val="both"/>
        <w:rPr>
          <w:rFonts w:ascii="Arabic Typesetting" w:hAnsi="Arabic Typesetting" w:cs="Arabic Typesetting"/>
          <w:sz w:val="32"/>
          <w:szCs w:val="32"/>
          <w:rtl/>
          <w:lang w:bidi="ar-IQ"/>
        </w:rPr>
      </w:pPr>
      <w:r w:rsidRPr="00FA5C41">
        <w:rPr>
          <w:rFonts w:ascii="Arabic Typesetting" w:hAnsi="Arabic Typesetting" w:cs="Arabic Typesetting"/>
          <w:sz w:val="32"/>
          <w:szCs w:val="32"/>
          <w:rtl/>
        </w:rPr>
        <w:t>يتم إدخال رقم الغرفة</w:t>
      </w:r>
      <w:r w:rsidRPr="00EB3F1F">
        <w:rPr>
          <w:rFonts w:ascii="Arabic Typesetting" w:hAnsi="Arabic Typesetting" w:cs="Arabic Typesetting" w:hint="cs"/>
          <w:sz w:val="32"/>
          <w:szCs w:val="32"/>
          <w:rtl/>
        </w:rPr>
        <w:t xml:space="preserve"> مع رقم الطابق والقسم</w:t>
      </w:r>
      <w:r w:rsidR="00EB3F1F">
        <w:rPr>
          <w:rFonts w:ascii="Arabic Typesetting" w:hAnsi="Arabic Typesetting" w:cs="Arabic Typesetting" w:hint="cs"/>
          <w:sz w:val="32"/>
          <w:szCs w:val="32"/>
          <w:rtl/>
        </w:rPr>
        <w:t xml:space="preserve"> </w:t>
      </w:r>
      <w:r w:rsidRPr="00EB3F1F">
        <w:rPr>
          <w:rFonts w:ascii="Arabic Typesetting" w:hAnsi="Arabic Typesetting" w:cs="Arabic Typesetting" w:hint="cs"/>
          <w:sz w:val="32"/>
          <w:szCs w:val="32"/>
          <w:rtl/>
        </w:rPr>
        <w:t>(جناح</w:t>
      </w:r>
      <w:r w:rsidRPr="00EB3F1F">
        <w:rPr>
          <w:rFonts w:ascii="Arabic Typesetting" w:hAnsi="Arabic Typesetting" w:cs="Arabic Typesetting"/>
          <w:sz w:val="32"/>
          <w:szCs w:val="32"/>
          <w:rtl/>
        </w:rPr>
        <w:t xml:space="preserve"> – عناية مشددة – </w:t>
      </w:r>
      <w:r w:rsidRPr="00EB3F1F">
        <w:rPr>
          <w:rFonts w:ascii="Arabic Typesetting" w:hAnsi="Arabic Typesetting" w:cs="Arabic Typesetting" w:hint="cs"/>
          <w:sz w:val="32"/>
          <w:szCs w:val="32"/>
          <w:rtl/>
        </w:rPr>
        <w:t>حواضن)</w:t>
      </w:r>
    </w:p>
    <w:p w:rsidR="00FA5C41" w:rsidRPr="00FA5C41" w:rsidRDefault="00FA5C41" w:rsidP="00A6557A">
      <w:pPr>
        <w:pStyle w:val="ListParagraph"/>
        <w:numPr>
          <w:ilvl w:val="0"/>
          <w:numId w:val="1"/>
        </w:numPr>
        <w:spacing w:line="192" w:lineRule="auto"/>
        <w:jc w:val="both"/>
        <w:rPr>
          <w:rFonts w:ascii="Arabic Typesetting" w:hAnsi="Arabic Typesetting" w:cs="Arabic Typesetting"/>
          <w:sz w:val="32"/>
          <w:szCs w:val="32"/>
          <w:rtl/>
          <w:lang w:bidi="ar-IQ"/>
        </w:rPr>
      </w:pPr>
      <w:r w:rsidRPr="00FA5C41">
        <w:rPr>
          <w:rFonts w:ascii="Arabic Typesetting" w:hAnsi="Arabic Typesetting" w:cs="Arabic Typesetting"/>
          <w:sz w:val="32"/>
          <w:szCs w:val="32"/>
          <w:rtl/>
        </w:rPr>
        <w:t xml:space="preserve"> يتم إدخال عدد الأسرة في الغرفة من أجل حجز الأسرة</w:t>
      </w:r>
      <w:r w:rsidR="00065564">
        <w:rPr>
          <w:rFonts w:ascii="Arabic Typesetting" w:hAnsi="Arabic Typesetting" w:cs="Arabic Typesetting" w:hint="cs"/>
          <w:sz w:val="32"/>
          <w:szCs w:val="32"/>
          <w:rtl/>
          <w:lang w:bidi="ar-IQ"/>
        </w:rPr>
        <w:t xml:space="preserve"> واجرة الإقامة لكل ليلة.</w:t>
      </w:r>
    </w:p>
    <w:p w:rsidR="00FA5C41" w:rsidRPr="00FA5C41" w:rsidRDefault="00FA5C41" w:rsidP="00A6557A">
      <w:pPr>
        <w:pStyle w:val="ListParagraph"/>
        <w:numPr>
          <w:ilvl w:val="0"/>
          <w:numId w:val="1"/>
        </w:numPr>
        <w:spacing w:line="192" w:lineRule="auto"/>
        <w:jc w:val="both"/>
        <w:rPr>
          <w:rFonts w:ascii="Arabic Typesetting" w:hAnsi="Arabic Typesetting" w:cs="Arabic Typesetting"/>
          <w:sz w:val="32"/>
          <w:szCs w:val="32"/>
          <w:rtl/>
          <w:lang w:bidi="ar-IQ"/>
        </w:rPr>
      </w:pPr>
      <w:r w:rsidRPr="00FA5C41">
        <w:rPr>
          <w:rFonts w:ascii="Arabic Typesetting" w:hAnsi="Arabic Typesetting" w:cs="Arabic Typesetting"/>
          <w:sz w:val="32"/>
          <w:szCs w:val="32"/>
          <w:rtl/>
        </w:rPr>
        <w:t>إمكانية معرف</w:t>
      </w:r>
      <w:r w:rsidR="00D00875">
        <w:rPr>
          <w:rFonts w:ascii="Arabic Typesetting" w:hAnsi="Arabic Typesetting" w:cs="Arabic Typesetting" w:hint="cs"/>
          <w:sz w:val="32"/>
          <w:szCs w:val="32"/>
          <w:rtl/>
        </w:rPr>
        <w:t>ة</w:t>
      </w:r>
      <w:r w:rsidRPr="00FA5C41">
        <w:rPr>
          <w:rFonts w:ascii="Arabic Typesetting" w:hAnsi="Arabic Typesetting" w:cs="Arabic Typesetting"/>
          <w:sz w:val="32"/>
          <w:szCs w:val="32"/>
          <w:rtl/>
        </w:rPr>
        <w:t xml:space="preserve"> الغرف الشاغرة والغير شاغرة</w:t>
      </w:r>
    </w:p>
    <w:p w:rsidR="00FA5C41" w:rsidRDefault="00EB3F1F" w:rsidP="00A6557A">
      <w:pPr>
        <w:spacing w:line="192" w:lineRule="auto"/>
        <w:jc w:val="both"/>
        <w:rPr>
          <w:rFonts w:ascii="Arabic Typesetting" w:hAnsi="Arabic Typesetting" w:cs="Arabic Typesetting"/>
          <w:color w:val="FF0000"/>
          <w:sz w:val="32"/>
          <w:szCs w:val="32"/>
          <w:rtl/>
          <w:lang w:bidi="ar-IQ"/>
        </w:rPr>
      </w:pPr>
      <w:r>
        <w:rPr>
          <w:rFonts w:ascii="Arabic Typesetting" w:hAnsi="Arabic Typesetting" w:cs="Arabic Typesetting" w:hint="cs"/>
          <w:color w:val="FF0000"/>
          <w:sz w:val="32"/>
          <w:szCs w:val="32"/>
          <w:rtl/>
          <w:lang w:bidi="ar-IQ"/>
        </w:rPr>
        <w:t>نظام صيدلة ومخازن متكامل:</w:t>
      </w:r>
    </w:p>
    <w:p w:rsidR="009269EA" w:rsidRPr="000F7CAA" w:rsidRDefault="00860E96" w:rsidP="00A6557A">
      <w:pPr>
        <w:pStyle w:val="ListParagraph"/>
        <w:numPr>
          <w:ilvl w:val="0"/>
          <w:numId w:val="1"/>
        </w:numPr>
        <w:spacing w:line="192" w:lineRule="auto"/>
        <w:jc w:val="both"/>
        <w:rPr>
          <w:rFonts w:ascii="Arabic Typesetting" w:hAnsi="Arabic Typesetting" w:cs="Arabic Typesetting"/>
          <w:sz w:val="32"/>
          <w:szCs w:val="32"/>
          <w:lang w:bidi="ar-IQ"/>
        </w:rPr>
      </w:pPr>
      <w:r>
        <w:rPr>
          <w:rFonts w:ascii="Arabic Typesetting" w:hAnsi="Arabic Typesetting" w:cs="Arabic Typesetting"/>
          <w:noProof/>
          <w:sz w:val="32"/>
          <w:szCs w:val="32"/>
        </w:rPr>
        <w:drawing>
          <wp:anchor distT="0" distB="0" distL="114300" distR="114300" simplePos="0" relativeHeight="251663360" behindDoc="1" locked="0" layoutInCell="1" allowOverlap="1" wp14:anchorId="75CC5C69" wp14:editId="3C020D26">
            <wp:simplePos x="0" y="0"/>
            <wp:positionH relativeFrom="column">
              <wp:posOffset>5295265</wp:posOffset>
            </wp:positionH>
            <wp:positionV relativeFrom="paragraph">
              <wp:posOffset>399888</wp:posOffset>
            </wp:positionV>
            <wp:extent cx="3053336" cy="210442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53336" cy="21044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977B0" w:rsidRPr="000F7CAA">
        <w:rPr>
          <w:rFonts w:ascii="Arabic Typesetting" w:hAnsi="Arabic Typesetting" w:cs="Arabic Typesetting"/>
          <w:sz w:val="32"/>
          <w:szCs w:val="32"/>
          <w:rtl/>
        </w:rPr>
        <w:t>يتم إدخال مشتريات الأدوية والمواد لإمكانية معرفة رصيد كل مادة وضبط حساب الموردين أو مستودعات الأدوية</w:t>
      </w:r>
      <w:r w:rsidR="000F7CAA">
        <w:rPr>
          <w:rFonts w:ascii="Arabic Typesetting" w:hAnsi="Arabic Typesetting" w:cs="Arabic Typesetting" w:hint="cs"/>
          <w:sz w:val="32"/>
          <w:szCs w:val="32"/>
          <w:rtl/>
          <w:lang w:bidi="ar-IQ"/>
        </w:rPr>
        <w:t xml:space="preserve"> ويمكن اختيارها من الدليل الذي يحوي على </w:t>
      </w:r>
      <w:r w:rsidR="000F7CAA" w:rsidRPr="000F7CAA">
        <w:rPr>
          <w:rFonts w:ascii="Arabic Typesetting" w:hAnsi="Arabic Typesetting" w:cs="Arabic Typesetting"/>
          <w:sz w:val="32"/>
          <w:szCs w:val="32"/>
          <w:rtl/>
        </w:rPr>
        <w:t>أكثر من 11500 دواء</w:t>
      </w:r>
      <w:r w:rsidR="000F7CAA">
        <w:rPr>
          <w:rFonts w:ascii="Arabic Typesetting" w:hAnsi="Arabic Typesetting" w:cs="Arabic Typesetting" w:hint="cs"/>
          <w:sz w:val="32"/>
          <w:szCs w:val="32"/>
          <w:rtl/>
          <w:lang w:bidi="ar-IQ"/>
        </w:rPr>
        <w:t>.</w:t>
      </w:r>
    </w:p>
    <w:p w:rsidR="009269EA" w:rsidRDefault="00C977B0" w:rsidP="00A6557A">
      <w:pPr>
        <w:pStyle w:val="ListParagraph"/>
        <w:numPr>
          <w:ilvl w:val="0"/>
          <w:numId w:val="1"/>
        </w:numPr>
        <w:spacing w:line="192" w:lineRule="auto"/>
        <w:jc w:val="both"/>
        <w:rPr>
          <w:rFonts w:ascii="Arabic Typesetting" w:hAnsi="Arabic Typesetting" w:cs="Arabic Typesetting"/>
          <w:sz w:val="32"/>
          <w:szCs w:val="32"/>
          <w:lang w:bidi="ar-IQ"/>
        </w:rPr>
      </w:pPr>
      <w:r w:rsidRPr="000F7CAA">
        <w:rPr>
          <w:rFonts w:ascii="Arabic Typesetting" w:hAnsi="Arabic Typesetting" w:cs="Arabic Typesetting"/>
          <w:sz w:val="32"/>
          <w:szCs w:val="32"/>
          <w:rtl/>
        </w:rPr>
        <w:t>ويتم ضبط رصيد المستودع والمورد معاً بشكل تلقائي</w:t>
      </w:r>
      <w:r w:rsidR="000F7CAA">
        <w:rPr>
          <w:rFonts w:ascii="Arabic Typesetting" w:hAnsi="Arabic Typesetting" w:cs="Arabic Typesetting" w:hint="cs"/>
          <w:sz w:val="32"/>
          <w:szCs w:val="32"/>
          <w:rtl/>
          <w:lang w:bidi="ar-IQ"/>
        </w:rPr>
        <w:t>.</w:t>
      </w:r>
    </w:p>
    <w:p w:rsidR="000F7CAA" w:rsidRDefault="000F7CAA" w:rsidP="00A6557A">
      <w:pPr>
        <w:pStyle w:val="ListParagraph"/>
        <w:numPr>
          <w:ilvl w:val="0"/>
          <w:numId w:val="1"/>
        </w:numPr>
        <w:spacing w:line="192" w:lineRule="auto"/>
        <w:jc w:val="both"/>
        <w:rPr>
          <w:rFonts w:ascii="Arabic Typesetting" w:hAnsi="Arabic Typesetting" w:cs="Arabic Typesetting"/>
          <w:sz w:val="32"/>
          <w:szCs w:val="32"/>
          <w:lang w:bidi="ar-IQ"/>
        </w:rPr>
      </w:pPr>
      <w:r w:rsidRPr="000F7CAA">
        <w:rPr>
          <w:rFonts w:ascii="Arabic Typesetting" w:hAnsi="Arabic Typesetting" w:cs="Arabic Typesetting"/>
          <w:sz w:val="32"/>
          <w:szCs w:val="32"/>
          <w:rtl/>
        </w:rPr>
        <w:t>يتم إدخال استهلاك الأدوية والمواد لإمكانية معرفة رصيد كل مادة وضبط حساب المريض</w:t>
      </w:r>
      <w:r>
        <w:rPr>
          <w:rFonts w:ascii="Arabic Typesetting" w:hAnsi="Arabic Typesetting" w:cs="Arabic Typesetting" w:hint="cs"/>
          <w:sz w:val="32"/>
          <w:szCs w:val="32"/>
          <w:rtl/>
        </w:rPr>
        <w:t xml:space="preserve"> </w:t>
      </w:r>
      <w:r w:rsidRPr="000F7CAA">
        <w:rPr>
          <w:rFonts w:ascii="Arabic Typesetting" w:hAnsi="Arabic Typesetting" w:cs="Arabic Typesetting"/>
          <w:sz w:val="32"/>
          <w:szCs w:val="32"/>
          <w:rtl/>
        </w:rPr>
        <w:t>ويتم ترحيل القيمة لحساب المريض بشكل تلقائي</w:t>
      </w:r>
      <w:r>
        <w:rPr>
          <w:rFonts w:ascii="Arabic Typesetting" w:hAnsi="Arabic Typesetting" w:cs="Arabic Typesetting" w:hint="cs"/>
          <w:sz w:val="32"/>
          <w:szCs w:val="32"/>
          <w:rtl/>
          <w:lang w:bidi="ar-IQ"/>
        </w:rPr>
        <w:t>.</w:t>
      </w:r>
    </w:p>
    <w:p w:rsidR="000F7CAA" w:rsidRDefault="000F7CAA" w:rsidP="00A6557A">
      <w:pPr>
        <w:pStyle w:val="ListParagraph"/>
        <w:numPr>
          <w:ilvl w:val="0"/>
          <w:numId w:val="1"/>
        </w:numPr>
        <w:spacing w:line="192" w:lineRule="auto"/>
        <w:jc w:val="both"/>
        <w:rPr>
          <w:rFonts w:ascii="Arabic Typesetting" w:hAnsi="Arabic Typesetting" w:cs="Arabic Typesetting"/>
          <w:sz w:val="32"/>
          <w:szCs w:val="32"/>
          <w:lang w:bidi="ar-IQ"/>
        </w:rPr>
      </w:pPr>
      <w:r w:rsidRPr="000F7CAA">
        <w:rPr>
          <w:rFonts w:ascii="Arabic Typesetting" w:hAnsi="Arabic Typesetting" w:cs="Arabic Typesetting"/>
          <w:sz w:val="32"/>
          <w:szCs w:val="32"/>
          <w:rtl/>
        </w:rPr>
        <w:t>يمكننا معرفة رصيد كل مادة في مستودع معين أو كافة المستودعات ويمكننا نقل بعض المواد من م</w:t>
      </w:r>
      <w:r>
        <w:rPr>
          <w:rFonts w:ascii="Arabic Typesetting" w:hAnsi="Arabic Typesetting" w:cs="Arabic Typesetting"/>
          <w:sz w:val="32"/>
          <w:szCs w:val="32"/>
          <w:rtl/>
        </w:rPr>
        <w:t>ستودع إلى مستودع</w:t>
      </w:r>
      <w:r>
        <w:rPr>
          <w:rFonts w:ascii="Arabic Typesetting" w:hAnsi="Arabic Typesetting" w:cs="Arabic Typesetting" w:hint="cs"/>
          <w:sz w:val="32"/>
          <w:szCs w:val="32"/>
          <w:rtl/>
        </w:rPr>
        <w:t>.</w:t>
      </w:r>
    </w:p>
    <w:p w:rsidR="009A2C5C" w:rsidRPr="000F0C9D" w:rsidRDefault="00866698" w:rsidP="00A6557A">
      <w:pPr>
        <w:spacing w:line="192" w:lineRule="auto"/>
        <w:jc w:val="both"/>
        <w:rPr>
          <w:rFonts w:ascii="Arabic Typesetting" w:hAnsi="Arabic Typesetting" w:cs="Arabic Typesetting"/>
          <w:sz w:val="32"/>
          <w:szCs w:val="32"/>
          <w:lang w:bidi="ar-IQ"/>
        </w:rPr>
      </w:pPr>
      <w:r w:rsidRPr="009B5518">
        <w:rPr>
          <w:rFonts w:ascii="Arabic Typesetting" w:hAnsi="Arabic Typesetting" w:cs="Arabic Typesetting"/>
          <w:noProof/>
          <w:sz w:val="32"/>
          <w:szCs w:val="32"/>
        </w:rPr>
        <w:drawing>
          <wp:anchor distT="0" distB="0" distL="114300" distR="114300" simplePos="0" relativeHeight="251665408" behindDoc="1" locked="0" layoutInCell="1" allowOverlap="1" wp14:anchorId="0F7680AD" wp14:editId="50333201">
            <wp:simplePos x="0" y="0"/>
            <wp:positionH relativeFrom="page">
              <wp:posOffset>308344</wp:posOffset>
            </wp:positionH>
            <wp:positionV relativeFrom="paragraph">
              <wp:posOffset>38069</wp:posOffset>
            </wp:positionV>
            <wp:extent cx="1424763" cy="1294659"/>
            <wp:effectExtent l="19050" t="0" r="23495" b="401320"/>
            <wp:wrapNone/>
            <wp:docPr id="5" name="Picture 5" descr="C:\Users\mokdad\Desktop\صور ارشفة\images (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mokdad\Desktop\صور ارشفة\images (5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28881" cy="1298401"/>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margin">
              <wp14:pctWidth>0</wp14:pctWidth>
            </wp14:sizeRelH>
            <wp14:sizeRelV relativeFrom="margin">
              <wp14:pctHeight>0</wp14:pctHeight>
            </wp14:sizeRelV>
          </wp:anchor>
        </w:drawing>
      </w:r>
      <w:r w:rsidR="000F7CAA" w:rsidRPr="000F0C9D">
        <w:rPr>
          <w:rFonts w:ascii="Arabic Typesetting" w:hAnsi="Arabic Typesetting" w:cs="Arabic Typesetting" w:hint="cs"/>
          <w:color w:val="FF0000"/>
          <w:sz w:val="32"/>
          <w:szCs w:val="32"/>
          <w:rtl/>
          <w:lang w:bidi="ar-IQ"/>
        </w:rPr>
        <w:t>بعض الميزات المتبقية بشكل مختصر</w:t>
      </w:r>
      <w:r w:rsidR="000F7CAA" w:rsidRPr="000F0C9D">
        <w:rPr>
          <w:rFonts w:ascii="Arabic Typesetting" w:hAnsi="Arabic Typesetting" w:cs="Arabic Typesetting" w:hint="cs"/>
          <w:color w:val="FF0000"/>
          <w:sz w:val="32"/>
          <w:szCs w:val="32"/>
          <w:rtl/>
        </w:rPr>
        <w:t>:</w:t>
      </w:r>
    </w:p>
    <w:p w:rsidR="009269EA" w:rsidRPr="000F7CAA" w:rsidRDefault="00C977B0" w:rsidP="009B5518">
      <w:pPr>
        <w:pStyle w:val="ListParagraph"/>
        <w:numPr>
          <w:ilvl w:val="0"/>
          <w:numId w:val="1"/>
        </w:numPr>
        <w:spacing w:line="192" w:lineRule="auto"/>
        <w:jc w:val="both"/>
        <w:rPr>
          <w:rFonts w:ascii="Arabic Typesetting" w:hAnsi="Arabic Typesetting" w:cs="Arabic Typesetting"/>
          <w:sz w:val="32"/>
          <w:szCs w:val="32"/>
          <w:lang w:bidi="ar-IQ"/>
        </w:rPr>
      </w:pPr>
      <w:r w:rsidRPr="000F7CAA">
        <w:rPr>
          <w:rFonts w:ascii="Arabic Typesetting" w:hAnsi="Arabic Typesetting" w:cs="Arabic Typesetting"/>
          <w:sz w:val="32"/>
          <w:szCs w:val="32"/>
          <w:rtl/>
        </w:rPr>
        <w:t>يمكننا معرفة حركة الإدخال والإخراج لمادة معينة</w:t>
      </w:r>
      <w:r w:rsidR="0021159E">
        <w:rPr>
          <w:rFonts w:ascii="Arabic Typesetting" w:hAnsi="Arabic Typesetting" w:cs="Arabic Typesetting" w:hint="cs"/>
          <w:sz w:val="32"/>
          <w:szCs w:val="32"/>
          <w:rtl/>
          <w:lang w:bidi="ar-IQ"/>
        </w:rPr>
        <w:t>.</w:t>
      </w:r>
      <w:r w:rsidR="009B5518" w:rsidRPr="009B5518">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p w:rsidR="009269EA" w:rsidRPr="000F7CAA" w:rsidRDefault="00C977B0" w:rsidP="00A6557A">
      <w:pPr>
        <w:pStyle w:val="ListParagraph"/>
        <w:numPr>
          <w:ilvl w:val="0"/>
          <w:numId w:val="1"/>
        </w:numPr>
        <w:spacing w:line="192" w:lineRule="auto"/>
        <w:jc w:val="both"/>
        <w:rPr>
          <w:rFonts w:ascii="Arabic Typesetting" w:hAnsi="Arabic Typesetting" w:cs="Arabic Typesetting"/>
          <w:sz w:val="32"/>
          <w:szCs w:val="32"/>
          <w:rtl/>
          <w:lang w:bidi="ar-IQ"/>
        </w:rPr>
      </w:pPr>
      <w:r w:rsidRPr="000F7CAA">
        <w:rPr>
          <w:rFonts w:ascii="Arabic Typesetting" w:hAnsi="Arabic Typesetting" w:cs="Arabic Typesetting"/>
          <w:sz w:val="32"/>
          <w:szCs w:val="32"/>
          <w:rtl/>
        </w:rPr>
        <w:t xml:space="preserve"> يمكننا معرفة حساب الطبيب أو المريض لشهر معين</w:t>
      </w:r>
      <w:r w:rsidR="0021159E">
        <w:rPr>
          <w:rFonts w:ascii="Arabic Typesetting" w:hAnsi="Arabic Typesetting" w:cs="Arabic Typesetting" w:hint="cs"/>
          <w:sz w:val="32"/>
          <w:szCs w:val="32"/>
          <w:rtl/>
        </w:rPr>
        <w:t>.</w:t>
      </w:r>
    </w:p>
    <w:p w:rsidR="009269EA" w:rsidRPr="000F7CAA" w:rsidRDefault="00C977B0" w:rsidP="00A6557A">
      <w:pPr>
        <w:pStyle w:val="ListParagraph"/>
        <w:numPr>
          <w:ilvl w:val="0"/>
          <w:numId w:val="1"/>
        </w:numPr>
        <w:spacing w:line="192" w:lineRule="auto"/>
        <w:jc w:val="both"/>
        <w:rPr>
          <w:rFonts w:ascii="Arabic Typesetting" w:hAnsi="Arabic Typesetting" w:cs="Arabic Typesetting"/>
          <w:sz w:val="32"/>
          <w:szCs w:val="32"/>
          <w:rtl/>
          <w:lang w:bidi="ar-IQ"/>
        </w:rPr>
      </w:pPr>
      <w:r w:rsidRPr="000F7CAA">
        <w:rPr>
          <w:rFonts w:ascii="Arabic Typesetting" w:hAnsi="Arabic Typesetting" w:cs="Arabic Typesetting"/>
          <w:sz w:val="32"/>
          <w:szCs w:val="32"/>
          <w:rtl/>
        </w:rPr>
        <w:t xml:space="preserve"> يمكننا ضبط الرواتب والأجور والإضافي والخصم للموظفين</w:t>
      </w:r>
      <w:r w:rsidR="0021159E">
        <w:rPr>
          <w:rFonts w:ascii="Arabic Typesetting" w:hAnsi="Arabic Typesetting" w:cs="Arabic Typesetting" w:hint="cs"/>
          <w:sz w:val="32"/>
          <w:szCs w:val="32"/>
          <w:rtl/>
          <w:lang w:bidi="ar-IQ"/>
        </w:rPr>
        <w:t>.</w:t>
      </w:r>
    </w:p>
    <w:p w:rsidR="009269EA" w:rsidRPr="00065564" w:rsidRDefault="00C977B0" w:rsidP="00A6557A">
      <w:pPr>
        <w:pStyle w:val="ListParagraph"/>
        <w:numPr>
          <w:ilvl w:val="0"/>
          <w:numId w:val="1"/>
        </w:numPr>
        <w:spacing w:line="192" w:lineRule="auto"/>
        <w:jc w:val="both"/>
        <w:rPr>
          <w:rFonts w:ascii="Arabic Typesetting" w:hAnsi="Arabic Typesetting" w:cs="Arabic Typesetting"/>
          <w:sz w:val="32"/>
          <w:szCs w:val="32"/>
          <w:rtl/>
          <w:lang w:bidi="ar-IQ"/>
        </w:rPr>
      </w:pPr>
      <w:r w:rsidRPr="000F7CAA">
        <w:rPr>
          <w:rFonts w:ascii="Arabic Typesetting" w:hAnsi="Arabic Typesetting" w:cs="Arabic Typesetting"/>
          <w:sz w:val="32"/>
          <w:szCs w:val="32"/>
          <w:rtl/>
        </w:rPr>
        <w:t xml:space="preserve"> يمكننا ضبط كافة مصاريف المستشفى</w:t>
      </w:r>
      <w:r w:rsidR="00065564">
        <w:rPr>
          <w:rFonts w:ascii="Arabic Typesetting" w:hAnsi="Arabic Typesetting" w:cs="Arabic Typesetting" w:hint="cs"/>
          <w:sz w:val="32"/>
          <w:szCs w:val="32"/>
          <w:rtl/>
          <w:lang w:bidi="ar-IQ"/>
        </w:rPr>
        <w:t xml:space="preserve"> والحركة اليومية للمستشفى</w:t>
      </w:r>
      <w:r w:rsidR="0021159E">
        <w:rPr>
          <w:rFonts w:ascii="Arabic Typesetting" w:hAnsi="Arabic Typesetting" w:cs="Arabic Typesetting" w:hint="cs"/>
          <w:sz w:val="32"/>
          <w:szCs w:val="32"/>
          <w:rtl/>
          <w:lang w:bidi="ar-IQ"/>
        </w:rPr>
        <w:t>.</w:t>
      </w:r>
    </w:p>
    <w:p w:rsidR="000F7CAA" w:rsidRPr="000F7CAA" w:rsidRDefault="00866698" w:rsidP="00D00875">
      <w:pPr>
        <w:pStyle w:val="ListParagraph"/>
        <w:numPr>
          <w:ilvl w:val="0"/>
          <w:numId w:val="1"/>
        </w:numPr>
        <w:spacing w:line="192" w:lineRule="auto"/>
        <w:jc w:val="both"/>
        <w:rPr>
          <w:rFonts w:ascii="Arabic Typesetting" w:hAnsi="Arabic Typesetting" w:cs="Arabic Typesetting"/>
          <w:sz w:val="32"/>
          <w:szCs w:val="32"/>
          <w:rtl/>
        </w:rPr>
      </w:pPr>
      <w:r>
        <w:rPr>
          <w:rFonts w:ascii="Arabic Typesetting" w:hAnsi="Arabic Typesetting" w:cs="Arabic Typesetting"/>
          <w:sz w:val="32"/>
          <w:szCs w:val="32"/>
          <w:rtl/>
        </w:rPr>
        <w:t xml:space="preserve"> </w:t>
      </w:r>
      <w:r w:rsidR="00D00875">
        <w:rPr>
          <w:rFonts w:ascii="Arabic Typesetting" w:hAnsi="Arabic Typesetting" w:cs="Arabic Typesetting" w:hint="cs"/>
          <w:sz w:val="32"/>
          <w:szCs w:val="32"/>
          <w:rtl/>
        </w:rPr>
        <w:t>تظهر</w:t>
      </w:r>
      <w:r w:rsidR="000F7CAA" w:rsidRPr="000F7CAA">
        <w:rPr>
          <w:rFonts w:ascii="Arabic Typesetting" w:hAnsi="Arabic Typesetting" w:cs="Arabic Typesetting"/>
          <w:sz w:val="32"/>
          <w:szCs w:val="32"/>
          <w:rtl/>
        </w:rPr>
        <w:t xml:space="preserve"> لكل مستخدم فقط الواجهات المخصصة له من قبل مدير المستشفى</w:t>
      </w:r>
      <w:r w:rsidR="0021159E">
        <w:rPr>
          <w:rFonts w:ascii="Arabic Typesetting" w:hAnsi="Arabic Typesetting" w:cs="Arabic Typesetting" w:hint="cs"/>
          <w:sz w:val="32"/>
          <w:szCs w:val="32"/>
          <w:rtl/>
        </w:rPr>
        <w:t>.</w:t>
      </w:r>
    </w:p>
    <w:p w:rsidR="000F7CAA" w:rsidRPr="000F7CAA" w:rsidRDefault="000F7CAA" w:rsidP="00A6557A">
      <w:pPr>
        <w:pStyle w:val="ListParagraph"/>
        <w:numPr>
          <w:ilvl w:val="0"/>
          <w:numId w:val="1"/>
        </w:numPr>
        <w:spacing w:line="192" w:lineRule="auto"/>
        <w:jc w:val="both"/>
        <w:rPr>
          <w:rFonts w:ascii="Arabic Typesetting" w:hAnsi="Arabic Typesetting" w:cs="Arabic Typesetting"/>
          <w:sz w:val="32"/>
          <w:szCs w:val="32"/>
          <w:rtl/>
        </w:rPr>
      </w:pPr>
      <w:r w:rsidRPr="000F7CAA">
        <w:rPr>
          <w:rFonts w:ascii="Arabic Typesetting" w:hAnsi="Arabic Typesetting" w:cs="Arabic Typesetting"/>
          <w:sz w:val="32"/>
          <w:szCs w:val="32"/>
          <w:rtl/>
        </w:rPr>
        <w:t xml:space="preserve"> يمكن لمدير المستشفى معرفة كل موظف ماذا يعمل على البرنامج في أي وقت</w:t>
      </w:r>
      <w:r w:rsidR="0021159E">
        <w:rPr>
          <w:rFonts w:ascii="Arabic Typesetting" w:hAnsi="Arabic Typesetting" w:cs="Arabic Typesetting" w:hint="cs"/>
          <w:sz w:val="32"/>
          <w:szCs w:val="32"/>
          <w:rtl/>
        </w:rPr>
        <w:t>.</w:t>
      </w:r>
    </w:p>
    <w:p w:rsidR="009269EA" w:rsidRPr="000F7CAA" w:rsidRDefault="0021159E" w:rsidP="00A6557A">
      <w:pPr>
        <w:pStyle w:val="ListParagraph"/>
        <w:numPr>
          <w:ilvl w:val="0"/>
          <w:numId w:val="1"/>
        </w:numPr>
        <w:spacing w:line="192" w:lineRule="auto"/>
        <w:jc w:val="both"/>
        <w:rPr>
          <w:rFonts w:ascii="Arabic Typesetting" w:hAnsi="Arabic Typesetting" w:cs="Arabic Typesetting"/>
          <w:sz w:val="32"/>
          <w:szCs w:val="32"/>
          <w:rtl/>
          <w:lang w:bidi="ar-IQ"/>
        </w:rPr>
      </w:pPr>
      <w:r>
        <w:rPr>
          <w:rFonts w:ascii="Arabic Typesetting" w:hAnsi="Arabic Typesetting" w:cs="Arabic Typesetting"/>
          <w:sz w:val="32"/>
          <w:szCs w:val="32"/>
          <w:rtl/>
        </w:rPr>
        <w:t xml:space="preserve"> يمكن طباعة أي نافذة في النظام</w:t>
      </w:r>
      <w:r>
        <w:rPr>
          <w:rFonts w:ascii="Arabic Typesetting" w:hAnsi="Arabic Typesetting" w:cs="Arabic Typesetting" w:hint="cs"/>
          <w:sz w:val="32"/>
          <w:szCs w:val="32"/>
          <w:rtl/>
        </w:rPr>
        <w:t>.</w:t>
      </w:r>
    </w:p>
    <w:p w:rsidR="009269EA" w:rsidRPr="000F7CAA" w:rsidRDefault="0048625B" w:rsidP="00A6557A">
      <w:pPr>
        <w:pStyle w:val="ListParagraph"/>
        <w:numPr>
          <w:ilvl w:val="0"/>
          <w:numId w:val="1"/>
        </w:numPr>
        <w:spacing w:line="192" w:lineRule="auto"/>
        <w:jc w:val="both"/>
        <w:rPr>
          <w:rFonts w:ascii="Arabic Typesetting" w:hAnsi="Arabic Typesetting" w:cs="Arabic Typesetting"/>
          <w:sz w:val="32"/>
          <w:szCs w:val="32"/>
          <w:rtl/>
          <w:lang w:bidi="ar-IQ"/>
        </w:rPr>
      </w:pPr>
      <w:r>
        <w:rPr>
          <w:rFonts w:ascii="Arabic Typesetting" w:hAnsi="Arabic Typesetting" w:cs="Arabic Typesetting" w:hint="cs"/>
          <w:sz w:val="32"/>
          <w:szCs w:val="32"/>
          <w:rtl/>
        </w:rPr>
        <w:t>يمكن</w:t>
      </w:r>
      <w:r w:rsidR="009B5518">
        <w:rPr>
          <w:rFonts w:ascii="Arabic Typesetting" w:hAnsi="Arabic Typesetting" w:cs="Arabic Typesetting" w:hint="cs"/>
          <w:sz w:val="32"/>
          <w:szCs w:val="32"/>
          <w:rtl/>
        </w:rPr>
        <w:t xml:space="preserve"> متابعة اعمال المستشفى عن طريق الموبايل او التابلت من أي مكان بالعالم</w:t>
      </w:r>
      <w:r w:rsidR="009B5518">
        <w:rPr>
          <w:rFonts w:ascii="Arabic Typesetting" w:hAnsi="Arabic Typesetting" w:cs="Arabic Typesetting" w:hint="cs"/>
          <w:sz w:val="32"/>
          <w:szCs w:val="32"/>
          <w:rtl/>
          <w:lang w:bidi="ar-IQ"/>
        </w:rPr>
        <w:t xml:space="preserve">. </w:t>
      </w:r>
      <w:r w:rsidR="009B5518">
        <w:rPr>
          <w:rFonts w:ascii="Arabic Typesetting" w:hAnsi="Arabic Typesetting" w:cs="Arabic Typesetting"/>
          <w:sz w:val="32"/>
          <w:szCs w:val="32"/>
          <w:rtl/>
          <w:lang w:bidi="ar-IQ"/>
        </w:rPr>
        <w:t>(</w:t>
      </w:r>
      <w:r w:rsidR="009B5518">
        <w:rPr>
          <w:rFonts w:ascii="Arabic Typesetting" w:hAnsi="Arabic Typesetting" w:cs="Arabic Typesetting" w:hint="cs"/>
          <w:sz w:val="32"/>
          <w:szCs w:val="32"/>
          <w:rtl/>
          <w:lang w:bidi="ar-IQ"/>
        </w:rPr>
        <w:t>اختياري)</w:t>
      </w:r>
    </w:p>
    <w:p w:rsidR="000F0C9D" w:rsidRPr="00065564" w:rsidRDefault="000F0C9D" w:rsidP="00A6557A">
      <w:pPr>
        <w:spacing w:line="192" w:lineRule="auto"/>
        <w:jc w:val="both"/>
        <w:rPr>
          <w:rFonts w:ascii="Arabic Typesetting" w:hAnsi="Arabic Typesetting" w:cs="Arabic Typesetting"/>
          <w:color w:val="FF0000"/>
          <w:sz w:val="32"/>
          <w:szCs w:val="32"/>
          <w:lang w:bidi="ar-IQ"/>
        </w:rPr>
      </w:pPr>
      <w:r w:rsidRPr="000F0C9D">
        <w:rPr>
          <w:rFonts w:ascii="Arabic Typesetting" w:hAnsi="Arabic Typesetting" w:cs="Arabic Typesetting" w:hint="cs"/>
          <w:color w:val="FF0000"/>
          <w:sz w:val="32"/>
          <w:szCs w:val="32"/>
          <w:rtl/>
          <w:lang w:bidi="ar-IQ"/>
        </w:rPr>
        <w:t>بطاقة المريض الالكترونية</w:t>
      </w:r>
      <w:r>
        <w:rPr>
          <w:rFonts w:ascii="Arabic Typesetting" w:hAnsi="Arabic Typesetting" w:cs="Arabic Typesetting" w:hint="cs"/>
          <w:color w:val="FF0000"/>
          <w:sz w:val="32"/>
          <w:szCs w:val="32"/>
          <w:rtl/>
          <w:lang w:bidi="ar-IQ"/>
        </w:rPr>
        <w:t>: (يتم من خلالها عرض كافة بيانات المريض مع التكاليف</w:t>
      </w:r>
      <w:r w:rsidR="0021159E">
        <w:rPr>
          <w:rFonts w:ascii="Arabic Typesetting" w:hAnsi="Arabic Typesetting" w:cs="Arabic Typesetting" w:hint="cs"/>
          <w:color w:val="FF0000"/>
          <w:sz w:val="32"/>
          <w:szCs w:val="32"/>
          <w:rtl/>
          <w:lang w:bidi="ar-IQ"/>
        </w:rPr>
        <w:t xml:space="preserve"> بشكل مفصل</w:t>
      </w:r>
      <w:r>
        <w:rPr>
          <w:rFonts w:ascii="Arabic Typesetting" w:hAnsi="Arabic Typesetting" w:cs="Arabic Typesetting" w:hint="cs"/>
          <w:color w:val="FF0000"/>
          <w:sz w:val="32"/>
          <w:szCs w:val="32"/>
          <w:rtl/>
          <w:lang w:bidi="ar-IQ"/>
        </w:rPr>
        <w:t>)</w:t>
      </w:r>
    </w:p>
    <w:tbl>
      <w:tblPr>
        <w:tblStyle w:val="TableGrid"/>
        <w:bidiVisual/>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39"/>
        <w:gridCol w:w="3612"/>
      </w:tblGrid>
      <w:tr w:rsidR="00065564" w:rsidTr="00065564">
        <w:tc>
          <w:tcPr>
            <w:tcW w:w="3885" w:type="dxa"/>
          </w:tcPr>
          <w:p w:rsidR="000F0C9D" w:rsidRPr="000F0C9D" w:rsidRDefault="000F0C9D" w:rsidP="00A6557A">
            <w:pPr>
              <w:pStyle w:val="ListParagraph"/>
              <w:numPr>
                <w:ilvl w:val="0"/>
                <w:numId w:val="1"/>
              </w:numPr>
              <w:spacing w:line="192" w:lineRule="auto"/>
              <w:jc w:val="both"/>
              <w:rPr>
                <w:rFonts w:ascii="Arabic Typesetting" w:hAnsi="Arabic Typesetting" w:cs="Arabic Typesetting"/>
                <w:sz w:val="32"/>
                <w:szCs w:val="32"/>
                <w:lang w:bidi="ar-IQ"/>
              </w:rPr>
            </w:pPr>
            <w:r w:rsidRPr="000F0C9D">
              <w:rPr>
                <w:rFonts w:ascii="Arabic Typesetting" w:hAnsi="Arabic Typesetting" w:cs="Arabic Typesetting"/>
                <w:sz w:val="32"/>
                <w:szCs w:val="32"/>
                <w:rtl/>
              </w:rPr>
              <w:t>الفحص السريري</w:t>
            </w:r>
          </w:p>
          <w:p w:rsidR="000F0C9D" w:rsidRPr="000F0C9D" w:rsidRDefault="000F0C9D" w:rsidP="00A6557A">
            <w:pPr>
              <w:pStyle w:val="ListParagraph"/>
              <w:numPr>
                <w:ilvl w:val="0"/>
                <w:numId w:val="1"/>
              </w:numPr>
              <w:spacing w:line="192" w:lineRule="auto"/>
              <w:jc w:val="both"/>
              <w:rPr>
                <w:rFonts w:ascii="Arabic Typesetting" w:hAnsi="Arabic Typesetting" w:cs="Arabic Typesetting"/>
                <w:sz w:val="32"/>
                <w:szCs w:val="32"/>
                <w:rtl/>
                <w:lang w:bidi="ar-IQ"/>
              </w:rPr>
            </w:pPr>
            <w:r w:rsidRPr="000F0C9D">
              <w:rPr>
                <w:rFonts w:ascii="Arabic Typesetting" w:hAnsi="Arabic Typesetting" w:cs="Arabic Typesetting"/>
                <w:sz w:val="32"/>
                <w:szCs w:val="32"/>
                <w:rtl/>
              </w:rPr>
              <w:t xml:space="preserve"> المتابعة اليومية</w:t>
            </w:r>
          </w:p>
          <w:p w:rsidR="000F0C9D" w:rsidRPr="000F0C9D" w:rsidRDefault="000F0C9D" w:rsidP="00A6557A">
            <w:pPr>
              <w:pStyle w:val="ListParagraph"/>
              <w:numPr>
                <w:ilvl w:val="0"/>
                <w:numId w:val="1"/>
              </w:numPr>
              <w:spacing w:line="192" w:lineRule="auto"/>
              <w:jc w:val="both"/>
              <w:rPr>
                <w:rFonts w:ascii="Arabic Typesetting" w:hAnsi="Arabic Typesetting" w:cs="Arabic Typesetting"/>
                <w:sz w:val="32"/>
                <w:szCs w:val="32"/>
                <w:rtl/>
                <w:lang w:bidi="ar-IQ"/>
              </w:rPr>
            </w:pPr>
            <w:r w:rsidRPr="000F0C9D">
              <w:rPr>
                <w:rFonts w:ascii="Arabic Typesetting" w:hAnsi="Arabic Typesetting" w:cs="Arabic Typesetting"/>
                <w:sz w:val="32"/>
                <w:szCs w:val="32"/>
                <w:rtl/>
              </w:rPr>
              <w:t xml:space="preserve"> الاستشارات الطبية</w:t>
            </w:r>
          </w:p>
          <w:p w:rsidR="000F0C9D" w:rsidRPr="000F0C9D" w:rsidRDefault="000F0C9D" w:rsidP="00A6557A">
            <w:pPr>
              <w:pStyle w:val="ListParagraph"/>
              <w:numPr>
                <w:ilvl w:val="0"/>
                <w:numId w:val="1"/>
              </w:numPr>
              <w:spacing w:line="192" w:lineRule="auto"/>
              <w:jc w:val="both"/>
              <w:rPr>
                <w:rFonts w:ascii="Arabic Typesetting" w:hAnsi="Arabic Typesetting" w:cs="Arabic Typesetting"/>
                <w:sz w:val="32"/>
                <w:szCs w:val="32"/>
                <w:rtl/>
                <w:lang w:bidi="ar-IQ"/>
              </w:rPr>
            </w:pPr>
            <w:r w:rsidRPr="000F0C9D">
              <w:rPr>
                <w:rFonts w:ascii="Arabic Typesetting" w:hAnsi="Arabic Typesetting" w:cs="Arabic Typesetting"/>
                <w:sz w:val="32"/>
                <w:szCs w:val="32"/>
                <w:rtl/>
              </w:rPr>
              <w:t xml:space="preserve"> الأدوية والمواد المستهلكة</w:t>
            </w:r>
          </w:p>
          <w:p w:rsidR="00065564" w:rsidRPr="00065564" w:rsidRDefault="000F0C9D" w:rsidP="00A6557A">
            <w:pPr>
              <w:pStyle w:val="ListParagraph"/>
              <w:numPr>
                <w:ilvl w:val="0"/>
                <w:numId w:val="1"/>
              </w:numPr>
              <w:spacing w:line="192" w:lineRule="auto"/>
              <w:jc w:val="both"/>
              <w:rPr>
                <w:rFonts w:ascii="Arabic Typesetting" w:hAnsi="Arabic Typesetting" w:cs="Arabic Typesetting"/>
                <w:sz w:val="32"/>
                <w:szCs w:val="32"/>
                <w:rtl/>
              </w:rPr>
            </w:pPr>
            <w:r w:rsidRPr="000F0C9D">
              <w:rPr>
                <w:rFonts w:ascii="Arabic Typesetting" w:hAnsi="Arabic Typesetting" w:cs="Arabic Typesetting"/>
                <w:sz w:val="32"/>
                <w:szCs w:val="32"/>
                <w:rtl/>
              </w:rPr>
              <w:t xml:space="preserve"> التحاليل الطبية</w:t>
            </w:r>
          </w:p>
        </w:tc>
        <w:tc>
          <w:tcPr>
            <w:tcW w:w="3886" w:type="dxa"/>
          </w:tcPr>
          <w:p w:rsidR="000F0C9D" w:rsidRPr="000F0C9D" w:rsidRDefault="000F0C9D" w:rsidP="00A6557A">
            <w:pPr>
              <w:pStyle w:val="ListParagraph"/>
              <w:numPr>
                <w:ilvl w:val="0"/>
                <w:numId w:val="1"/>
              </w:numPr>
              <w:spacing w:line="192" w:lineRule="auto"/>
              <w:jc w:val="both"/>
              <w:rPr>
                <w:rFonts w:ascii="Arabic Typesetting" w:hAnsi="Arabic Typesetting" w:cs="Arabic Typesetting"/>
                <w:sz w:val="32"/>
                <w:szCs w:val="32"/>
                <w:rtl/>
                <w:lang w:bidi="ar-IQ"/>
              </w:rPr>
            </w:pPr>
            <w:r w:rsidRPr="000F0C9D">
              <w:rPr>
                <w:rFonts w:ascii="Arabic Typesetting" w:hAnsi="Arabic Typesetting" w:cs="Arabic Typesetting"/>
                <w:sz w:val="32"/>
                <w:szCs w:val="32"/>
                <w:rtl/>
              </w:rPr>
              <w:t>العمليات الجراحية</w:t>
            </w:r>
          </w:p>
          <w:p w:rsidR="000F0C9D" w:rsidRPr="000F0C9D" w:rsidRDefault="000F0C9D" w:rsidP="00A6557A">
            <w:pPr>
              <w:pStyle w:val="ListParagraph"/>
              <w:numPr>
                <w:ilvl w:val="0"/>
                <w:numId w:val="1"/>
              </w:numPr>
              <w:spacing w:line="192" w:lineRule="auto"/>
              <w:jc w:val="both"/>
              <w:rPr>
                <w:rFonts w:ascii="Arabic Typesetting" w:hAnsi="Arabic Typesetting" w:cs="Arabic Typesetting"/>
                <w:sz w:val="32"/>
                <w:szCs w:val="32"/>
                <w:rtl/>
                <w:lang w:bidi="ar-IQ"/>
              </w:rPr>
            </w:pPr>
            <w:r w:rsidRPr="000F0C9D">
              <w:rPr>
                <w:rFonts w:ascii="Arabic Typesetting" w:hAnsi="Arabic Typesetting" w:cs="Arabic Typesetting"/>
                <w:sz w:val="32"/>
                <w:szCs w:val="32"/>
                <w:rtl/>
              </w:rPr>
              <w:t xml:space="preserve"> صور الأشعة </w:t>
            </w:r>
          </w:p>
          <w:p w:rsidR="000F0C9D" w:rsidRPr="000F0C9D" w:rsidRDefault="000F0C9D" w:rsidP="00A6557A">
            <w:pPr>
              <w:pStyle w:val="ListParagraph"/>
              <w:numPr>
                <w:ilvl w:val="0"/>
                <w:numId w:val="1"/>
              </w:numPr>
              <w:spacing w:line="192" w:lineRule="auto"/>
              <w:jc w:val="both"/>
              <w:rPr>
                <w:rFonts w:ascii="Arabic Typesetting" w:hAnsi="Arabic Typesetting" w:cs="Arabic Typesetting"/>
                <w:sz w:val="32"/>
                <w:szCs w:val="32"/>
                <w:rtl/>
                <w:lang w:bidi="ar-IQ"/>
              </w:rPr>
            </w:pPr>
            <w:r w:rsidRPr="000F0C9D">
              <w:rPr>
                <w:rFonts w:ascii="Arabic Typesetting" w:hAnsi="Arabic Typesetting" w:cs="Arabic Typesetting"/>
                <w:sz w:val="32"/>
                <w:szCs w:val="32"/>
                <w:rtl/>
              </w:rPr>
              <w:t xml:space="preserve"> المراقبة اليومية</w:t>
            </w:r>
          </w:p>
          <w:p w:rsidR="000F0C9D" w:rsidRPr="000F0C9D" w:rsidRDefault="000F0C9D" w:rsidP="00A6557A">
            <w:pPr>
              <w:pStyle w:val="ListParagraph"/>
              <w:numPr>
                <w:ilvl w:val="0"/>
                <w:numId w:val="1"/>
              </w:numPr>
              <w:spacing w:line="192" w:lineRule="auto"/>
              <w:jc w:val="both"/>
              <w:rPr>
                <w:rFonts w:ascii="Arabic Typesetting" w:hAnsi="Arabic Typesetting" w:cs="Arabic Typesetting"/>
                <w:sz w:val="32"/>
                <w:szCs w:val="32"/>
                <w:rtl/>
                <w:lang w:bidi="ar-IQ"/>
              </w:rPr>
            </w:pPr>
            <w:r w:rsidRPr="000F0C9D">
              <w:rPr>
                <w:rFonts w:ascii="Arabic Typesetting" w:hAnsi="Arabic Typesetting" w:cs="Arabic Typesetting"/>
                <w:sz w:val="32"/>
                <w:szCs w:val="32"/>
                <w:rtl/>
              </w:rPr>
              <w:t xml:space="preserve"> البيانات الشخصية</w:t>
            </w:r>
          </w:p>
          <w:p w:rsidR="00065564" w:rsidRPr="00065564" w:rsidRDefault="000F0C9D" w:rsidP="00A6557A">
            <w:pPr>
              <w:pStyle w:val="ListParagraph"/>
              <w:numPr>
                <w:ilvl w:val="0"/>
                <w:numId w:val="1"/>
              </w:numPr>
              <w:spacing w:line="192" w:lineRule="auto"/>
              <w:jc w:val="both"/>
              <w:rPr>
                <w:rFonts w:ascii="Arabic Typesetting" w:hAnsi="Arabic Typesetting" w:cs="Arabic Typesetting"/>
                <w:sz w:val="32"/>
                <w:szCs w:val="32"/>
                <w:rtl/>
              </w:rPr>
            </w:pPr>
            <w:r w:rsidRPr="000F0C9D">
              <w:rPr>
                <w:rFonts w:ascii="Arabic Typesetting" w:hAnsi="Arabic Typesetting" w:cs="Arabic Typesetting"/>
                <w:sz w:val="32"/>
                <w:szCs w:val="32"/>
                <w:rtl/>
              </w:rPr>
              <w:t xml:space="preserve"> حساب المريض</w:t>
            </w:r>
          </w:p>
        </w:tc>
      </w:tr>
    </w:tbl>
    <w:p w:rsidR="000F0C9D" w:rsidRPr="000F0C9D" w:rsidRDefault="000F0C9D" w:rsidP="00065564">
      <w:pPr>
        <w:spacing w:after="0" w:line="240" w:lineRule="auto"/>
        <w:ind w:left="360"/>
        <w:contextualSpacing/>
        <w:textAlignment w:val="baseline"/>
        <w:rPr>
          <w:rFonts w:ascii="Times New Roman" w:eastAsia="Times New Roman" w:hAnsi="Times New Roman" w:cs="Times New Roman"/>
          <w:sz w:val="24"/>
          <w:szCs w:val="24"/>
          <w:rtl/>
          <w:lang w:bidi="ar-IQ"/>
        </w:rPr>
      </w:pPr>
    </w:p>
    <w:sectPr w:rsidR="000F0C9D" w:rsidRPr="000F0C9D" w:rsidSect="00E301EF">
      <w:pgSz w:w="16838" w:h="11906" w:orient="landscape"/>
      <w:pgMar w:top="284" w:right="454" w:bottom="284" w:left="454" w:header="709" w:footer="709" w:gutter="0"/>
      <w:cols w:num="2"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Arabic Typesetting">
    <w:panose1 w:val="03020402040406030203"/>
    <w:charset w:val="00"/>
    <w:family w:val="script"/>
    <w:pitch w:val="variable"/>
    <w:sig w:usb0="A000206F" w:usb1="C0000000" w:usb2="00000008" w:usb3="00000000" w:csb0="000000D3"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687BCB"/>
    <w:multiLevelType w:val="hybridMultilevel"/>
    <w:tmpl w:val="F33E4754"/>
    <w:lvl w:ilvl="0" w:tplc="DA9A014A">
      <w:start w:val="1"/>
      <w:numFmt w:val="bullet"/>
      <w:lvlText w:val="•"/>
      <w:lvlJc w:val="left"/>
      <w:pPr>
        <w:tabs>
          <w:tab w:val="num" w:pos="720"/>
        </w:tabs>
        <w:ind w:left="720" w:hanging="360"/>
      </w:pPr>
      <w:rPr>
        <w:rFonts w:ascii="Times New Roman" w:hAnsi="Times New Roman" w:hint="default"/>
      </w:rPr>
    </w:lvl>
    <w:lvl w:ilvl="1" w:tplc="B7EA27B4" w:tentative="1">
      <w:start w:val="1"/>
      <w:numFmt w:val="bullet"/>
      <w:lvlText w:val="•"/>
      <w:lvlJc w:val="left"/>
      <w:pPr>
        <w:tabs>
          <w:tab w:val="num" w:pos="1440"/>
        </w:tabs>
        <w:ind w:left="1440" w:hanging="360"/>
      </w:pPr>
      <w:rPr>
        <w:rFonts w:ascii="Times New Roman" w:hAnsi="Times New Roman" w:hint="default"/>
      </w:rPr>
    </w:lvl>
    <w:lvl w:ilvl="2" w:tplc="9DD44B0E" w:tentative="1">
      <w:start w:val="1"/>
      <w:numFmt w:val="bullet"/>
      <w:lvlText w:val="•"/>
      <w:lvlJc w:val="left"/>
      <w:pPr>
        <w:tabs>
          <w:tab w:val="num" w:pos="2160"/>
        </w:tabs>
        <w:ind w:left="2160" w:hanging="360"/>
      </w:pPr>
      <w:rPr>
        <w:rFonts w:ascii="Times New Roman" w:hAnsi="Times New Roman" w:hint="default"/>
      </w:rPr>
    </w:lvl>
    <w:lvl w:ilvl="3" w:tplc="F106FDD0" w:tentative="1">
      <w:start w:val="1"/>
      <w:numFmt w:val="bullet"/>
      <w:lvlText w:val="•"/>
      <w:lvlJc w:val="left"/>
      <w:pPr>
        <w:tabs>
          <w:tab w:val="num" w:pos="2880"/>
        </w:tabs>
        <w:ind w:left="2880" w:hanging="360"/>
      </w:pPr>
      <w:rPr>
        <w:rFonts w:ascii="Times New Roman" w:hAnsi="Times New Roman" w:hint="default"/>
      </w:rPr>
    </w:lvl>
    <w:lvl w:ilvl="4" w:tplc="BF3AA7E2" w:tentative="1">
      <w:start w:val="1"/>
      <w:numFmt w:val="bullet"/>
      <w:lvlText w:val="•"/>
      <w:lvlJc w:val="left"/>
      <w:pPr>
        <w:tabs>
          <w:tab w:val="num" w:pos="3600"/>
        </w:tabs>
        <w:ind w:left="3600" w:hanging="360"/>
      </w:pPr>
      <w:rPr>
        <w:rFonts w:ascii="Times New Roman" w:hAnsi="Times New Roman" w:hint="default"/>
      </w:rPr>
    </w:lvl>
    <w:lvl w:ilvl="5" w:tplc="3E2802FC" w:tentative="1">
      <w:start w:val="1"/>
      <w:numFmt w:val="bullet"/>
      <w:lvlText w:val="•"/>
      <w:lvlJc w:val="left"/>
      <w:pPr>
        <w:tabs>
          <w:tab w:val="num" w:pos="4320"/>
        </w:tabs>
        <w:ind w:left="4320" w:hanging="360"/>
      </w:pPr>
      <w:rPr>
        <w:rFonts w:ascii="Times New Roman" w:hAnsi="Times New Roman" w:hint="default"/>
      </w:rPr>
    </w:lvl>
    <w:lvl w:ilvl="6" w:tplc="E84C4084" w:tentative="1">
      <w:start w:val="1"/>
      <w:numFmt w:val="bullet"/>
      <w:lvlText w:val="•"/>
      <w:lvlJc w:val="left"/>
      <w:pPr>
        <w:tabs>
          <w:tab w:val="num" w:pos="5040"/>
        </w:tabs>
        <w:ind w:left="5040" w:hanging="360"/>
      </w:pPr>
      <w:rPr>
        <w:rFonts w:ascii="Times New Roman" w:hAnsi="Times New Roman" w:hint="default"/>
      </w:rPr>
    </w:lvl>
    <w:lvl w:ilvl="7" w:tplc="81006F16" w:tentative="1">
      <w:start w:val="1"/>
      <w:numFmt w:val="bullet"/>
      <w:lvlText w:val="•"/>
      <w:lvlJc w:val="left"/>
      <w:pPr>
        <w:tabs>
          <w:tab w:val="num" w:pos="5760"/>
        </w:tabs>
        <w:ind w:left="5760" w:hanging="360"/>
      </w:pPr>
      <w:rPr>
        <w:rFonts w:ascii="Times New Roman" w:hAnsi="Times New Roman" w:hint="default"/>
      </w:rPr>
    </w:lvl>
    <w:lvl w:ilvl="8" w:tplc="0DD867D4" w:tentative="1">
      <w:start w:val="1"/>
      <w:numFmt w:val="bullet"/>
      <w:lvlText w:val="•"/>
      <w:lvlJc w:val="left"/>
      <w:pPr>
        <w:tabs>
          <w:tab w:val="num" w:pos="6480"/>
        </w:tabs>
        <w:ind w:left="6480" w:hanging="360"/>
      </w:pPr>
      <w:rPr>
        <w:rFonts w:ascii="Times New Roman" w:hAnsi="Times New Roman" w:hint="default"/>
      </w:rPr>
    </w:lvl>
  </w:abstractNum>
  <w:abstractNum w:abstractNumId="1">
    <w:nsid w:val="04572EE2"/>
    <w:multiLevelType w:val="hybridMultilevel"/>
    <w:tmpl w:val="AE14C3F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nsid w:val="05FC41BE"/>
    <w:multiLevelType w:val="hybridMultilevel"/>
    <w:tmpl w:val="CF2660EA"/>
    <w:lvl w:ilvl="0" w:tplc="5352DE72">
      <w:start w:val="1"/>
      <w:numFmt w:val="bullet"/>
      <w:lvlText w:val="•"/>
      <w:lvlJc w:val="left"/>
      <w:pPr>
        <w:tabs>
          <w:tab w:val="num" w:pos="720"/>
        </w:tabs>
        <w:ind w:left="720" w:hanging="360"/>
      </w:pPr>
      <w:rPr>
        <w:rFonts w:ascii="Times New Roman" w:hAnsi="Times New Roman" w:hint="default"/>
      </w:rPr>
    </w:lvl>
    <w:lvl w:ilvl="1" w:tplc="5796AC8E" w:tentative="1">
      <w:start w:val="1"/>
      <w:numFmt w:val="bullet"/>
      <w:lvlText w:val="•"/>
      <w:lvlJc w:val="left"/>
      <w:pPr>
        <w:tabs>
          <w:tab w:val="num" w:pos="1440"/>
        </w:tabs>
        <w:ind w:left="1440" w:hanging="360"/>
      </w:pPr>
      <w:rPr>
        <w:rFonts w:ascii="Times New Roman" w:hAnsi="Times New Roman" w:hint="default"/>
      </w:rPr>
    </w:lvl>
    <w:lvl w:ilvl="2" w:tplc="674410B4" w:tentative="1">
      <w:start w:val="1"/>
      <w:numFmt w:val="bullet"/>
      <w:lvlText w:val="•"/>
      <w:lvlJc w:val="left"/>
      <w:pPr>
        <w:tabs>
          <w:tab w:val="num" w:pos="2160"/>
        </w:tabs>
        <w:ind w:left="2160" w:hanging="360"/>
      </w:pPr>
      <w:rPr>
        <w:rFonts w:ascii="Times New Roman" w:hAnsi="Times New Roman" w:hint="default"/>
      </w:rPr>
    </w:lvl>
    <w:lvl w:ilvl="3" w:tplc="4D2CF730" w:tentative="1">
      <w:start w:val="1"/>
      <w:numFmt w:val="bullet"/>
      <w:lvlText w:val="•"/>
      <w:lvlJc w:val="left"/>
      <w:pPr>
        <w:tabs>
          <w:tab w:val="num" w:pos="2880"/>
        </w:tabs>
        <w:ind w:left="2880" w:hanging="360"/>
      </w:pPr>
      <w:rPr>
        <w:rFonts w:ascii="Times New Roman" w:hAnsi="Times New Roman" w:hint="default"/>
      </w:rPr>
    </w:lvl>
    <w:lvl w:ilvl="4" w:tplc="88E65766" w:tentative="1">
      <w:start w:val="1"/>
      <w:numFmt w:val="bullet"/>
      <w:lvlText w:val="•"/>
      <w:lvlJc w:val="left"/>
      <w:pPr>
        <w:tabs>
          <w:tab w:val="num" w:pos="3600"/>
        </w:tabs>
        <w:ind w:left="3600" w:hanging="360"/>
      </w:pPr>
      <w:rPr>
        <w:rFonts w:ascii="Times New Roman" w:hAnsi="Times New Roman" w:hint="default"/>
      </w:rPr>
    </w:lvl>
    <w:lvl w:ilvl="5" w:tplc="7B7E20D4" w:tentative="1">
      <w:start w:val="1"/>
      <w:numFmt w:val="bullet"/>
      <w:lvlText w:val="•"/>
      <w:lvlJc w:val="left"/>
      <w:pPr>
        <w:tabs>
          <w:tab w:val="num" w:pos="4320"/>
        </w:tabs>
        <w:ind w:left="4320" w:hanging="360"/>
      </w:pPr>
      <w:rPr>
        <w:rFonts w:ascii="Times New Roman" w:hAnsi="Times New Roman" w:hint="default"/>
      </w:rPr>
    </w:lvl>
    <w:lvl w:ilvl="6" w:tplc="EACAED84" w:tentative="1">
      <w:start w:val="1"/>
      <w:numFmt w:val="bullet"/>
      <w:lvlText w:val="•"/>
      <w:lvlJc w:val="left"/>
      <w:pPr>
        <w:tabs>
          <w:tab w:val="num" w:pos="5040"/>
        </w:tabs>
        <w:ind w:left="5040" w:hanging="360"/>
      </w:pPr>
      <w:rPr>
        <w:rFonts w:ascii="Times New Roman" w:hAnsi="Times New Roman" w:hint="default"/>
      </w:rPr>
    </w:lvl>
    <w:lvl w:ilvl="7" w:tplc="9EA245F2" w:tentative="1">
      <w:start w:val="1"/>
      <w:numFmt w:val="bullet"/>
      <w:lvlText w:val="•"/>
      <w:lvlJc w:val="left"/>
      <w:pPr>
        <w:tabs>
          <w:tab w:val="num" w:pos="5760"/>
        </w:tabs>
        <w:ind w:left="5760" w:hanging="360"/>
      </w:pPr>
      <w:rPr>
        <w:rFonts w:ascii="Times New Roman" w:hAnsi="Times New Roman" w:hint="default"/>
      </w:rPr>
    </w:lvl>
    <w:lvl w:ilvl="8" w:tplc="AE92AB36" w:tentative="1">
      <w:start w:val="1"/>
      <w:numFmt w:val="bullet"/>
      <w:lvlText w:val="•"/>
      <w:lvlJc w:val="left"/>
      <w:pPr>
        <w:tabs>
          <w:tab w:val="num" w:pos="6480"/>
        </w:tabs>
        <w:ind w:left="6480" w:hanging="360"/>
      </w:pPr>
      <w:rPr>
        <w:rFonts w:ascii="Times New Roman" w:hAnsi="Times New Roman" w:hint="default"/>
      </w:rPr>
    </w:lvl>
  </w:abstractNum>
  <w:abstractNum w:abstractNumId="3">
    <w:nsid w:val="0A05126F"/>
    <w:multiLevelType w:val="hybridMultilevel"/>
    <w:tmpl w:val="E39C62D4"/>
    <w:lvl w:ilvl="0" w:tplc="C9ECDD06">
      <w:start w:val="1"/>
      <w:numFmt w:val="bullet"/>
      <w:lvlText w:val="•"/>
      <w:lvlJc w:val="left"/>
      <w:pPr>
        <w:tabs>
          <w:tab w:val="num" w:pos="720"/>
        </w:tabs>
        <w:ind w:left="720" w:hanging="360"/>
      </w:pPr>
      <w:rPr>
        <w:rFonts w:ascii="Times New Roman" w:hAnsi="Times New Roman" w:hint="default"/>
      </w:rPr>
    </w:lvl>
    <w:lvl w:ilvl="1" w:tplc="DE38B5D4" w:tentative="1">
      <w:start w:val="1"/>
      <w:numFmt w:val="bullet"/>
      <w:lvlText w:val="•"/>
      <w:lvlJc w:val="left"/>
      <w:pPr>
        <w:tabs>
          <w:tab w:val="num" w:pos="1440"/>
        </w:tabs>
        <w:ind w:left="1440" w:hanging="360"/>
      </w:pPr>
      <w:rPr>
        <w:rFonts w:ascii="Times New Roman" w:hAnsi="Times New Roman" w:hint="default"/>
      </w:rPr>
    </w:lvl>
    <w:lvl w:ilvl="2" w:tplc="FAA2DEF4" w:tentative="1">
      <w:start w:val="1"/>
      <w:numFmt w:val="bullet"/>
      <w:lvlText w:val="•"/>
      <w:lvlJc w:val="left"/>
      <w:pPr>
        <w:tabs>
          <w:tab w:val="num" w:pos="2160"/>
        </w:tabs>
        <w:ind w:left="2160" w:hanging="360"/>
      </w:pPr>
      <w:rPr>
        <w:rFonts w:ascii="Times New Roman" w:hAnsi="Times New Roman" w:hint="default"/>
      </w:rPr>
    </w:lvl>
    <w:lvl w:ilvl="3" w:tplc="C97C11CE" w:tentative="1">
      <w:start w:val="1"/>
      <w:numFmt w:val="bullet"/>
      <w:lvlText w:val="•"/>
      <w:lvlJc w:val="left"/>
      <w:pPr>
        <w:tabs>
          <w:tab w:val="num" w:pos="2880"/>
        </w:tabs>
        <w:ind w:left="2880" w:hanging="360"/>
      </w:pPr>
      <w:rPr>
        <w:rFonts w:ascii="Times New Roman" w:hAnsi="Times New Roman" w:hint="default"/>
      </w:rPr>
    </w:lvl>
    <w:lvl w:ilvl="4" w:tplc="82D00634" w:tentative="1">
      <w:start w:val="1"/>
      <w:numFmt w:val="bullet"/>
      <w:lvlText w:val="•"/>
      <w:lvlJc w:val="left"/>
      <w:pPr>
        <w:tabs>
          <w:tab w:val="num" w:pos="3600"/>
        </w:tabs>
        <w:ind w:left="3600" w:hanging="360"/>
      </w:pPr>
      <w:rPr>
        <w:rFonts w:ascii="Times New Roman" w:hAnsi="Times New Roman" w:hint="default"/>
      </w:rPr>
    </w:lvl>
    <w:lvl w:ilvl="5" w:tplc="62DADEE0" w:tentative="1">
      <w:start w:val="1"/>
      <w:numFmt w:val="bullet"/>
      <w:lvlText w:val="•"/>
      <w:lvlJc w:val="left"/>
      <w:pPr>
        <w:tabs>
          <w:tab w:val="num" w:pos="4320"/>
        </w:tabs>
        <w:ind w:left="4320" w:hanging="360"/>
      </w:pPr>
      <w:rPr>
        <w:rFonts w:ascii="Times New Roman" w:hAnsi="Times New Roman" w:hint="default"/>
      </w:rPr>
    </w:lvl>
    <w:lvl w:ilvl="6" w:tplc="C128B420" w:tentative="1">
      <w:start w:val="1"/>
      <w:numFmt w:val="bullet"/>
      <w:lvlText w:val="•"/>
      <w:lvlJc w:val="left"/>
      <w:pPr>
        <w:tabs>
          <w:tab w:val="num" w:pos="5040"/>
        </w:tabs>
        <w:ind w:left="5040" w:hanging="360"/>
      </w:pPr>
      <w:rPr>
        <w:rFonts w:ascii="Times New Roman" w:hAnsi="Times New Roman" w:hint="default"/>
      </w:rPr>
    </w:lvl>
    <w:lvl w:ilvl="7" w:tplc="D9B0C1D2" w:tentative="1">
      <w:start w:val="1"/>
      <w:numFmt w:val="bullet"/>
      <w:lvlText w:val="•"/>
      <w:lvlJc w:val="left"/>
      <w:pPr>
        <w:tabs>
          <w:tab w:val="num" w:pos="5760"/>
        </w:tabs>
        <w:ind w:left="5760" w:hanging="360"/>
      </w:pPr>
      <w:rPr>
        <w:rFonts w:ascii="Times New Roman" w:hAnsi="Times New Roman" w:hint="default"/>
      </w:rPr>
    </w:lvl>
    <w:lvl w:ilvl="8" w:tplc="1ECAA512" w:tentative="1">
      <w:start w:val="1"/>
      <w:numFmt w:val="bullet"/>
      <w:lvlText w:val="•"/>
      <w:lvlJc w:val="left"/>
      <w:pPr>
        <w:tabs>
          <w:tab w:val="num" w:pos="6480"/>
        </w:tabs>
        <w:ind w:left="6480" w:hanging="360"/>
      </w:pPr>
      <w:rPr>
        <w:rFonts w:ascii="Times New Roman" w:hAnsi="Times New Roman" w:hint="default"/>
      </w:rPr>
    </w:lvl>
  </w:abstractNum>
  <w:abstractNum w:abstractNumId="4">
    <w:nsid w:val="131E111E"/>
    <w:multiLevelType w:val="hybridMultilevel"/>
    <w:tmpl w:val="D974C4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4A53F7B"/>
    <w:multiLevelType w:val="hybridMultilevel"/>
    <w:tmpl w:val="4BA463C8"/>
    <w:lvl w:ilvl="0" w:tplc="8EB0A2A2">
      <w:start w:val="1"/>
      <w:numFmt w:val="bullet"/>
      <w:lvlText w:val=""/>
      <w:lvlJc w:val="left"/>
      <w:pPr>
        <w:tabs>
          <w:tab w:val="num" w:pos="720"/>
        </w:tabs>
        <w:ind w:left="720" w:hanging="360"/>
      </w:pPr>
      <w:rPr>
        <w:rFonts w:ascii="Times New Roman" w:hAnsi="Times New Roman" w:hint="default"/>
      </w:rPr>
    </w:lvl>
    <w:lvl w:ilvl="1" w:tplc="BEA8DFBC" w:tentative="1">
      <w:start w:val="1"/>
      <w:numFmt w:val="bullet"/>
      <w:lvlText w:val=""/>
      <w:lvlJc w:val="left"/>
      <w:pPr>
        <w:tabs>
          <w:tab w:val="num" w:pos="1440"/>
        </w:tabs>
        <w:ind w:left="1440" w:hanging="360"/>
      </w:pPr>
      <w:rPr>
        <w:rFonts w:ascii="Times New Roman" w:hAnsi="Times New Roman" w:hint="default"/>
      </w:rPr>
    </w:lvl>
    <w:lvl w:ilvl="2" w:tplc="B87AA5BE" w:tentative="1">
      <w:start w:val="1"/>
      <w:numFmt w:val="bullet"/>
      <w:lvlText w:val=""/>
      <w:lvlJc w:val="left"/>
      <w:pPr>
        <w:tabs>
          <w:tab w:val="num" w:pos="2160"/>
        </w:tabs>
        <w:ind w:left="2160" w:hanging="360"/>
      </w:pPr>
      <w:rPr>
        <w:rFonts w:ascii="Times New Roman" w:hAnsi="Times New Roman" w:hint="default"/>
      </w:rPr>
    </w:lvl>
    <w:lvl w:ilvl="3" w:tplc="074665CE" w:tentative="1">
      <w:start w:val="1"/>
      <w:numFmt w:val="bullet"/>
      <w:lvlText w:val=""/>
      <w:lvlJc w:val="left"/>
      <w:pPr>
        <w:tabs>
          <w:tab w:val="num" w:pos="2880"/>
        </w:tabs>
        <w:ind w:left="2880" w:hanging="360"/>
      </w:pPr>
      <w:rPr>
        <w:rFonts w:ascii="Times New Roman" w:hAnsi="Times New Roman" w:hint="default"/>
      </w:rPr>
    </w:lvl>
    <w:lvl w:ilvl="4" w:tplc="28C20ED2" w:tentative="1">
      <w:start w:val="1"/>
      <w:numFmt w:val="bullet"/>
      <w:lvlText w:val=""/>
      <w:lvlJc w:val="left"/>
      <w:pPr>
        <w:tabs>
          <w:tab w:val="num" w:pos="3600"/>
        </w:tabs>
        <w:ind w:left="3600" w:hanging="360"/>
      </w:pPr>
      <w:rPr>
        <w:rFonts w:ascii="Times New Roman" w:hAnsi="Times New Roman" w:hint="default"/>
      </w:rPr>
    </w:lvl>
    <w:lvl w:ilvl="5" w:tplc="FBD818C6" w:tentative="1">
      <w:start w:val="1"/>
      <w:numFmt w:val="bullet"/>
      <w:lvlText w:val=""/>
      <w:lvlJc w:val="left"/>
      <w:pPr>
        <w:tabs>
          <w:tab w:val="num" w:pos="4320"/>
        </w:tabs>
        <w:ind w:left="4320" w:hanging="360"/>
      </w:pPr>
      <w:rPr>
        <w:rFonts w:ascii="Times New Roman" w:hAnsi="Times New Roman" w:hint="default"/>
      </w:rPr>
    </w:lvl>
    <w:lvl w:ilvl="6" w:tplc="E364304A" w:tentative="1">
      <w:start w:val="1"/>
      <w:numFmt w:val="bullet"/>
      <w:lvlText w:val=""/>
      <w:lvlJc w:val="left"/>
      <w:pPr>
        <w:tabs>
          <w:tab w:val="num" w:pos="5040"/>
        </w:tabs>
        <w:ind w:left="5040" w:hanging="360"/>
      </w:pPr>
      <w:rPr>
        <w:rFonts w:ascii="Times New Roman" w:hAnsi="Times New Roman" w:hint="default"/>
      </w:rPr>
    </w:lvl>
    <w:lvl w:ilvl="7" w:tplc="E20A3172" w:tentative="1">
      <w:start w:val="1"/>
      <w:numFmt w:val="bullet"/>
      <w:lvlText w:val=""/>
      <w:lvlJc w:val="left"/>
      <w:pPr>
        <w:tabs>
          <w:tab w:val="num" w:pos="5760"/>
        </w:tabs>
        <w:ind w:left="5760" w:hanging="360"/>
      </w:pPr>
      <w:rPr>
        <w:rFonts w:ascii="Times New Roman" w:hAnsi="Times New Roman" w:hint="default"/>
      </w:rPr>
    </w:lvl>
    <w:lvl w:ilvl="8" w:tplc="40544B7A" w:tentative="1">
      <w:start w:val="1"/>
      <w:numFmt w:val="bullet"/>
      <w:lvlText w:val=""/>
      <w:lvlJc w:val="left"/>
      <w:pPr>
        <w:tabs>
          <w:tab w:val="num" w:pos="6480"/>
        </w:tabs>
        <w:ind w:left="6480" w:hanging="360"/>
      </w:pPr>
      <w:rPr>
        <w:rFonts w:ascii="Times New Roman" w:hAnsi="Times New Roman" w:hint="default"/>
      </w:rPr>
    </w:lvl>
  </w:abstractNum>
  <w:abstractNum w:abstractNumId="6">
    <w:nsid w:val="18C45773"/>
    <w:multiLevelType w:val="hybridMultilevel"/>
    <w:tmpl w:val="435212FE"/>
    <w:lvl w:ilvl="0" w:tplc="04090001">
      <w:start w:val="1"/>
      <w:numFmt w:val="bullet"/>
      <w:lvlText w:val=""/>
      <w:lvlJc w:val="left"/>
      <w:pPr>
        <w:tabs>
          <w:tab w:val="num" w:pos="720"/>
        </w:tabs>
        <w:ind w:left="720" w:hanging="360"/>
      </w:pPr>
      <w:rPr>
        <w:rFonts w:ascii="Symbol" w:hAnsi="Symbol" w:hint="default"/>
      </w:rPr>
    </w:lvl>
    <w:lvl w:ilvl="1" w:tplc="BEA8DFBC" w:tentative="1">
      <w:start w:val="1"/>
      <w:numFmt w:val="bullet"/>
      <w:lvlText w:val=""/>
      <w:lvlJc w:val="left"/>
      <w:pPr>
        <w:tabs>
          <w:tab w:val="num" w:pos="1440"/>
        </w:tabs>
        <w:ind w:left="1440" w:hanging="360"/>
      </w:pPr>
      <w:rPr>
        <w:rFonts w:ascii="Times New Roman" w:hAnsi="Times New Roman" w:hint="default"/>
      </w:rPr>
    </w:lvl>
    <w:lvl w:ilvl="2" w:tplc="B87AA5BE" w:tentative="1">
      <w:start w:val="1"/>
      <w:numFmt w:val="bullet"/>
      <w:lvlText w:val=""/>
      <w:lvlJc w:val="left"/>
      <w:pPr>
        <w:tabs>
          <w:tab w:val="num" w:pos="2160"/>
        </w:tabs>
        <w:ind w:left="2160" w:hanging="360"/>
      </w:pPr>
      <w:rPr>
        <w:rFonts w:ascii="Times New Roman" w:hAnsi="Times New Roman" w:hint="default"/>
      </w:rPr>
    </w:lvl>
    <w:lvl w:ilvl="3" w:tplc="074665CE" w:tentative="1">
      <w:start w:val="1"/>
      <w:numFmt w:val="bullet"/>
      <w:lvlText w:val=""/>
      <w:lvlJc w:val="left"/>
      <w:pPr>
        <w:tabs>
          <w:tab w:val="num" w:pos="2880"/>
        </w:tabs>
        <w:ind w:left="2880" w:hanging="360"/>
      </w:pPr>
      <w:rPr>
        <w:rFonts w:ascii="Times New Roman" w:hAnsi="Times New Roman" w:hint="default"/>
      </w:rPr>
    </w:lvl>
    <w:lvl w:ilvl="4" w:tplc="28C20ED2" w:tentative="1">
      <w:start w:val="1"/>
      <w:numFmt w:val="bullet"/>
      <w:lvlText w:val=""/>
      <w:lvlJc w:val="left"/>
      <w:pPr>
        <w:tabs>
          <w:tab w:val="num" w:pos="3600"/>
        </w:tabs>
        <w:ind w:left="3600" w:hanging="360"/>
      </w:pPr>
      <w:rPr>
        <w:rFonts w:ascii="Times New Roman" w:hAnsi="Times New Roman" w:hint="default"/>
      </w:rPr>
    </w:lvl>
    <w:lvl w:ilvl="5" w:tplc="FBD818C6" w:tentative="1">
      <w:start w:val="1"/>
      <w:numFmt w:val="bullet"/>
      <w:lvlText w:val=""/>
      <w:lvlJc w:val="left"/>
      <w:pPr>
        <w:tabs>
          <w:tab w:val="num" w:pos="4320"/>
        </w:tabs>
        <w:ind w:left="4320" w:hanging="360"/>
      </w:pPr>
      <w:rPr>
        <w:rFonts w:ascii="Times New Roman" w:hAnsi="Times New Roman" w:hint="default"/>
      </w:rPr>
    </w:lvl>
    <w:lvl w:ilvl="6" w:tplc="E364304A" w:tentative="1">
      <w:start w:val="1"/>
      <w:numFmt w:val="bullet"/>
      <w:lvlText w:val=""/>
      <w:lvlJc w:val="left"/>
      <w:pPr>
        <w:tabs>
          <w:tab w:val="num" w:pos="5040"/>
        </w:tabs>
        <w:ind w:left="5040" w:hanging="360"/>
      </w:pPr>
      <w:rPr>
        <w:rFonts w:ascii="Times New Roman" w:hAnsi="Times New Roman" w:hint="default"/>
      </w:rPr>
    </w:lvl>
    <w:lvl w:ilvl="7" w:tplc="E20A3172" w:tentative="1">
      <w:start w:val="1"/>
      <w:numFmt w:val="bullet"/>
      <w:lvlText w:val=""/>
      <w:lvlJc w:val="left"/>
      <w:pPr>
        <w:tabs>
          <w:tab w:val="num" w:pos="5760"/>
        </w:tabs>
        <w:ind w:left="5760" w:hanging="360"/>
      </w:pPr>
      <w:rPr>
        <w:rFonts w:ascii="Times New Roman" w:hAnsi="Times New Roman" w:hint="default"/>
      </w:rPr>
    </w:lvl>
    <w:lvl w:ilvl="8" w:tplc="40544B7A" w:tentative="1">
      <w:start w:val="1"/>
      <w:numFmt w:val="bullet"/>
      <w:lvlText w:val=""/>
      <w:lvlJc w:val="left"/>
      <w:pPr>
        <w:tabs>
          <w:tab w:val="num" w:pos="6480"/>
        </w:tabs>
        <w:ind w:left="6480" w:hanging="360"/>
      </w:pPr>
      <w:rPr>
        <w:rFonts w:ascii="Times New Roman" w:hAnsi="Times New Roman" w:hint="default"/>
      </w:rPr>
    </w:lvl>
  </w:abstractNum>
  <w:abstractNum w:abstractNumId="7">
    <w:nsid w:val="1CFC13A6"/>
    <w:multiLevelType w:val="hybridMultilevel"/>
    <w:tmpl w:val="1010A840"/>
    <w:lvl w:ilvl="0" w:tplc="545E01A2">
      <w:start w:val="1"/>
      <w:numFmt w:val="bullet"/>
      <w:lvlText w:val="•"/>
      <w:lvlJc w:val="left"/>
      <w:pPr>
        <w:tabs>
          <w:tab w:val="num" w:pos="720"/>
        </w:tabs>
        <w:ind w:left="720" w:hanging="360"/>
      </w:pPr>
      <w:rPr>
        <w:rFonts w:ascii="Times New Roman" w:hAnsi="Times New Roman" w:hint="default"/>
      </w:rPr>
    </w:lvl>
    <w:lvl w:ilvl="1" w:tplc="0B704938" w:tentative="1">
      <w:start w:val="1"/>
      <w:numFmt w:val="bullet"/>
      <w:lvlText w:val="•"/>
      <w:lvlJc w:val="left"/>
      <w:pPr>
        <w:tabs>
          <w:tab w:val="num" w:pos="1440"/>
        </w:tabs>
        <w:ind w:left="1440" w:hanging="360"/>
      </w:pPr>
      <w:rPr>
        <w:rFonts w:ascii="Times New Roman" w:hAnsi="Times New Roman" w:hint="default"/>
      </w:rPr>
    </w:lvl>
    <w:lvl w:ilvl="2" w:tplc="4C7453BC" w:tentative="1">
      <w:start w:val="1"/>
      <w:numFmt w:val="bullet"/>
      <w:lvlText w:val="•"/>
      <w:lvlJc w:val="left"/>
      <w:pPr>
        <w:tabs>
          <w:tab w:val="num" w:pos="2160"/>
        </w:tabs>
        <w:ind w:left="2160" w:hanging="360"/>
      </w:pPr>
      <w:rPr>
        <w:rFonts w:ascii="Times New Roman" w:hAnsi="Times New Roman" w:hint="default"/>
      </w:rPr>
    </w:lvl>
    <w:lvl w:ilvl="3" w:tplc="AC280956" w:tentative="1">
      <w:start w:val="1"/>
      <w:numFmt w:val="bullet"/>
      <w:lvlText w:val="•"/>
      <w:lvlJc w:val="left"/>
      <w:pPr>
        <w:tabs>
          <w:tab w:val="num" w:pos="2880"/>
        </w:tabs>
        <w:ind w:left="2880" w:hanging="360"/>
      </w:pPr>
      <w:rPr>
        <w:rFonts w:ascii="Times New Roman" w:hAnsi="Times New Roman" w:hint="default"/>
      </w:rPr>
    </w:lvl>
    <w:lvl w:ilvl="4" w:tplc="9FAE6C94" w:tentative="1">
      <w:start w:val="1"/>
      <w:numFmt w:val="bullet"/>
      <w:lvlText w:val="•"/>
      <w:lvlJc w:val="left"/>
      <w:pPr>
        <w:tabs>
          <w:tab w:val="num" w:pos="3600"/>
        </w:tabs>
        <w:ind w:left="3600" w:hanging="360"/>
      </w:pPr>
      <w:rPr>
        <w:rFonts w:ascii="Times New Roman" w:hAnsi="Times New Roman" w:hint="default"/>
      </w:rPr>
    </w:lvl>
    <w:lvl w:ilvl="5" w:tplc="DF08DD5C" w:tentative="1">
      <w:start w:val="1"/>
      <w:numFmt w:val="bullet"/>
      <w:lvlText w:val="•"/>
      <w:lvlJc w:val="left"/>
      <w:pPr>
        <w:tabs>
          <w:tab w:val="num" w:pos="4320"/>
        </w:tabs>
        <w:ind w:left="4320" w:hanging="360"/>
      </w:pPr>
      <w:rPr>
        <w:rFonts w:ascii="Times New Roman" w:hAnsi="Times New Roman" w:hint="default"/>
      </w:rPr>
    </w:lvl>
    <w:lvl w:ilvl="6" w:tplc="9672214A" w:tentative="1">
      <w:start w:val="1"/>
      <w:numFmt w:val="bullet"/>
      <w:lvlText w:val="•"/>
      <w:lvlJc w:val="left"/>
      <w:pPr>
        <w:tabs>
          <w:tab w:val="num" w:pos="5040"/>
        </w:tabs>
        <w:ind w:left="5040" w:hanging="360"/>
      </w:pPr>
      <w:rPr>
        <w:rFonts w:ascii="Times New Roman" w:hAnsi="Times New Roman" w:hint="default"/>
      </w:rPr>
    </w:lvl>
    <w:lvl w:ilvl="7" w:tplc="88386E42" w:tentative="1">
      <w:start w:val="1"/>
      <w:numFmt w:val="bullet"/>
      <w:lvlText w:val="•"/>
      <w:lvlJc w:val="left"/>
      <w:pPr>
        <w:tabs>
          <w:tab w:val="num" w:pos="5760"/>
        </w:tabs>
        <w:ind w:left="5760" w:hanging="360"/>
      </w:pPr>
      <w:rPr>
        <w:rFonts w:ascii="Times New Roman" w:hAnsi="Times New Roman" w:hint="default"/>
      </w:rPr>
    </w:lvl>
    <w:lvl w:ilvl="8" w:tplc="72908D8E" w:tentative="1">
      <w:start w:val="1"/>
      <w:numFmt w:val="bullet"/>
      <w:lvlText w:val="•"/>
      <w:lvlJc w:val="left"/>
      <w:pPr>
        <w:tabs>
          <w:tab w:val="num" w:pos="6480"/>
        </w:tabs>
        <w:ind w:left="6480" w:hanging="360"/>
      </w:pPr>
      <w:rPr>
        <w:rFonts w:ascii="Times New Roman" w:hAnsi="Times New Roman" w:hint="default"/>
      </w:rPr>
    </w:lvl>
  </w:abstractNum>
  <w:abstractNum w:abstractNumId="8">
    <w:nsid w:val="20E364E3"/>
    <w:multiLevelType w:val="hybridMultilevel"/>
    <w:tmpl w:val="492471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6AF3868"/>
    <w:multiLevelType w:val="hybridMultilevel"/>
    <w:tmpl w:val="74C4DE66"/>
    <w:lvl w:ilvl="0" w:tplc="90C43EC8">
      <w:start w:val="1"/>
      <w:numFmt w:val="bullet"/>
      <w:lvlText w:val="•"/>
      <w:lvlJc w:val="left"/>
      <w:pPr>
        <w:tabs>
          <w:tab w:val="num" w:pos="720"/>
        </w:tabs>
        <w:ind w:left="720" w:hanging="360"/>
      </w:pPr>
      <w:rPr>
        <w:rFonts w:ascii="Times New Roman" w:hAnsi="Times New Roman" w:hint="default"/>
      </w:rPr>
    </w:lvl>
    <w:lvl w:ilvl="1" w:tplc="D0D656F2" w:tentative="1">
      <w:start w:val="1"/>
      <w:numFmt w:val="bullet"/>
      <w:lvlText w:val="•"/>
      <w:lvlJc w:val="left"/>
      <w:pPr>
        <w:tabs>
          <w:tab w:val="num" w:pos="1440"/>
        </w:tabs>
        <w:ind w:left="1440" w:hanging="360"/>
      </w:pPr>
      <w:rPr>
        <w:rFonts w:ascii="Times New Roman" w:hAnsi="Times New Roman" w:hint="default"/>
      </w:rPr>
    </w:lvl>
    <w:lvl w:ilvl="2" w:tplc="E9FC1354" w:tentative="1">
      <w:start w:val="1"/>
      <w:numFmt w:val="bullet"/>
      <w:lvlText w:val="•"/>
      <w:lvlJc w:val="left"/>
      <w:pPr>
        <w:tabs>
          <w:tab w:val="num" w:pos="2160"/>
        </w:tabs>
        <w:ind w:left="2160" w:hanging="360"/>
      </w:pPr>
      <w:rPr>
        <w:rFonts w:ascii="Times New Roman" w:hAnsi="Times New Roman" w:hint="default"/>
      </w:rPr>
    </w:lvl>
    <w:lvl w:ilvl="3" w:tplc="D2128DC6" w:tentative="1">
      <w:start w:val="1"/>
      <w:numFmt w:val="bullet"/>
      <w:lvlText w:val="•"/>
      <w:lvlJc w:val="left"/>
      <w:pPr>
        <w:tabs>
          <w:tab w:val="num" w:pos="2880"/>
        </w:tabs>
        <w:ind w:left="2880" w:hanging="360"/>
      </w:pPr>
      <w:rPr>
        <w:rFonts w:ascii="Times New Roman" w:hAnsi="Times New Roman" w:hint="default"/>
      </w:rPr>
    </w:lvl>
    <w:lvl w:ilvl="4" w:tplc="71F2D75A" w:tentative="1">
      <w:start w:val="1"/>
      <w:numFmt w:val="bullet"/>
      <w:lvlText w:val="•"/>
      <w:lvlJc w:val="left"/>
      <w:pPr>
        <w:tabs>
          <w:tab w:val="num" w:pos="3600"/>
        </w:tabs>
        <w:ind w:left="3600" w:hanging="360"/>
      </w:pPr>
      <w:rPr>
        <w:rFonts w:ascii="Times New Roman" w:hAnsi="Times New Roman" w:hint="default"/>
      </w:rPr>
    </w:lvl>
    <w:lvl w:ilvl="5" w:tplc="35F44020" w:tentative="1">
      <w:start w:val="1"/>
      <w:numFmt w:val="bullet"/>
      <w:lvlText w:val="•"/>
      <w:lvlJc w:val="left"/>
      <w:pPr>
        <w:tabs>
          <w:tab w:val="num" w:pos="4320"/>
        </w:tabs>
        <w:ind w:left="4320" w:hanging="360"/>
      </w:pPr>
      <w:rPr>
        <w:rFonts w:ascii="Times New Roman" w:hAnsi="Times New Roman" w:hint="default"/>
      </w:rPr>
    </w:lvl>
    <w:lvl w:ilvl="6" w:tplc="5E8220C2" w:tentative="1">
      <w:start w:val="1"/>
      <w:numFmt w:val="bullet"/>
      <w:lvlText w:val="•"/>
      <w:lvlJc w:val="left"/>
      <w:pPr>
        <w:tabs>
          <w:tab w:val="num" w:pos="5040"/>
        </w:tabs>
        <w:ind w:left="5040" w:hanging="360"/>
      </w:pPr>
      <w:rPr>
        <w:rFonts w:ascii="Times New Roman" w:hAnsi="Times New Roman" w:hint="default"/>
      </w:rPr>
    </w:lvl>
    <w:lvl w:ilvl="7" w:tplc="106A0272" w:tentative="1">
      <w:start w:val="1"/>
      <w:numFmt w:val="bullet"/>
      <w:lvlText w:val="•"/>
      <w:lvlJc w:val="left"/>
      <w:pPr>
        <w:tabs>
          <w:tab w:val="num" w:pos="5760"/>
        </w:tabs>
        <w:ind w:left="5760" w:hanging="360"/>
      </w:pPr>
      <w:rPr>
        <w:rFonts w:ascii="Times New Roman" w:hAnsi="Times New Roman" w:hint="default"/>
      </w:rPr>
    </w:lvl>
    <w:lvl w:ilvl="8" w:tplc="09DA5810" w:tentative="1">
      <w:start w:val="1"/>
      <w:numFmt w:val="bullet"/>
      <w:lvlText w:val="•"/>
      <w:lvlJc w:val="left"/>
      <w:pPr>
        <w:tabs>
          <w:tab w:val="num" w:pos="6480"/>
        </w:tabs>
        <w:ind w:left="6480" w:hanging="360"/>
      </w:pPr>
      <w:rPr>
        <w:rFonts w:ascii="Times New Roman" w:hAnsi="Times New Roman" w:hint="default"/>
      </w:rPr>
    </w:lvl>
  </w:abstractNum>
  <w:abstractNum w:abstractNumId="10">
    <w:nsid w:val="3AC42A0C"/>
    <w:multiLevelType w:val="hybridMultilevel"/>
    <w:tmpl w:val="9850B8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B2A7009"/>
    <w:multiLevelType w:val="hybridMultilevel"/>
    <w:tmpl w:val="92D47CB6"/>
    <w:lvl w:ilvl="0" w:tplc="CB0E6080">
      <w:start w:val="1"/>
      <w:numFmt w:val="bullet"/>
      <w:lvlText w:val="•"/>
      <w:lvlJc w:val="left"/>
      <w:pPr>
        <w:tabs>
          <w:tab w:val="num" w:pos="720"/>
        </w:tabs>
        <w:ind w:left="720" w:hanging="360"/>
      </w:pPr>
      <w:rPr>
        <w:rFonts w:ascii="Times New Roman" w:hAnsi="Times New Roman" w:hint="default"/>
      </w:rPr>
    </w:lvl>
    <w:lvl w:ilvl="1" w:tplc="91061A5E" w:tentative="1">
      <w:start w:val="1"/>
      <w:numFmt w:val="bullet"/>
      <w:lvlText w:val="•"/>
      <w:lvlJc w:val="left"/>
      <w:pPr>
        <w:tabs>
          <w:tab w:val="num" w:pos="1440"/>
        </w:tabs>
        <w:ind w:left="1440" w:hanging="360"/>
      </w:pPr>
      <w:rPr>
        <w:rFonts w:ascii="Times New Roman" w:hAnsi="Times New Roman" w:hint="default"/>
      </w:rPr>
    </w:lvl>
    <w:lvl w:ilvl="2" w:tplc="093E0490" w:tentative="1">
      <w:start w:val="1"/>
      <w:numFmt w:val="bullet"/>
      <w:lvlText w:val="•"/>
      <w:lvlJc w:val="left"/>
      <w:pPr>
        <w:tabs>
          <w:tab w:val="num" w:pos="2160"/>
        </w:tabs>
        <w:ind w:left="2160" w:hanging="360"/>
      </w:pPr>
      <w:rPr>
        <w:rFonts w:ascii="Times New Roman" w:hAnsi="Times New Roman" w:hint="default"/>
      </w:rPr>
    </w:lvl>
    <w:lvl w:ilvl="3" w:tplc="8A9621B0" w:tentative="1">
      <w:start w:val="1"/>
      <w:numFmt w:val="bullet"/>
      <w:lvlText w:val="•"/>
      <w:lvlJc w:val="left"/>
      <w:pPr>
        <w:tabs>
          <w:tab w:val="num" w:pos="2880"/>
        </w:tabs>
        <w:ind w:left="2880" w:hanging="360"/>
      </w:pPr>
      <w:rPr>
        <w:rFonts w:ascii="Times New Roman" w:hAnsi="Times New Roman" w:hint="default"/>
      </w:rPr>
    </w:lvl>
    <w:lvl w:ilvl="4" w:tplc="CCE61094" w:tentative="1">
      <w:start w:val="1"/>
      <w:numFmt w:val="bullet"/>
      <w:lvlText w:val="•"/>
      <w:lvlJc w:val="left"/>
      <w:pPr>
        <w:tabs>
          <w:tab w:val="num" w:pos="3600"/>
        </w:tabs>
        <w:ind w:left="3600" w:hanging="360"/>
      </w:pPr>
      <w:rPr>
        <w:rFonts w:ascii="Times New Roman" w:hAnsi="Times New Roman" w:hint="default"/>
      </w:rPr>
    </w:lvl>
    <w:lvl w:ilvl="5" w:tplc="841ED6CC" w:tentative="1">
      <w:start w:val="1"/>
      <w:numFmt w:val="bullet"/>
      <w:lvlText w:val="•"/>
      <w:lvlJc w:val="left"/>
      <w:pPr>
        <w:tabs>
          <w:tab w:val="num" w:pos="4320"/>
        </w:tabs>
        <w:ind w:left="4320" w:hanging="360"/>
      </w:pPr>
      <w:rPr>
        <w:rFonts w:ascii="Times New Roman" w:hAnsi="Times New Roman" w:hint="default"/>
      </w:rPr>
    </w:lvl>
    <w:lvl w:ilvl="6" w:tplc="0576BCEC" w:tentative="1">
      <w:start w:val="1"/>
      <w:numFmt w:val="bullet"/>
      <w:lvlText w:val="•"/>
      <w:lvlJc w:val="left"/>
      <w:pPr>
        <w:tabs>
          <w:tab w:val="num" w:pos="5040"/>
        </w:tabs>
        <w:ind w:left="5040" w:hanging="360"/>
      </w:pPr>
      <w:rPr>
        <w:rFonts w:ascii="Times New Roman" w:hAnsi="Times New Roman" w:hint="default"/>
      </w:rPr>
    </w:lvl>
    <w:lvl w:ilvl="7" w:tplc="61DCCEE8" w:tentative="1">
      <w:start w:val="1"/>
      <w:numFmt w:val="bullet"/>
      <w:lvlText w:val="•"/>
      <w:lvlJc w:val="left"/>
      <w:pPr>
        <w:tabs>
          <w:tab w:val="num" w:pos="5760"/>
        </w:tabs>
        <w:ind w:left="5760" w:hanging="360"/>
      </w:pPr>
      <w:rPr>
        <w:rFonts w:ascii="Times New Roman" w:hAnsi="Times New Roman" w:hint="default"/>
      </w:rPr>
    </w:lvl>
    <w:lvl w:ilvl="8" w:tplc="240EB052" w:tentative="1">
      <w:start w:val="1"/>
      <w:numFmt w:val="bullet"/>
      <w:lvlText w:val="•"/>
      <w:lvlJc w:val="left"/>
      <w:pPr>
        <w:tabs>
          <w:tab w:val="num" w:pos="6480"/>
        </w:tabs>
        <w:ind w:left="6480" w:hanging="360"/>
      </w:pPr>
      <w:rPr>
        <w:rFonts w:ascii="Times New Roman" w:hAnsi="Times New Roman" w:hint="default"/>
      </w:rPr>
    </w:lvl>
  </w:abstractNum>
  <w:abstractNum w:abstractNumId="12">
    <w:nsid w:val="407760C7"/>
    <w:multiLevelType w:val="hybridMultilevel"/>
    <w:tmpl w:val="1154436C"/>
    <w:lvl w:ilvl="0" w:tplc="FE8275A2">
      <w:start w:val="1"/>
      <w:numFmt w:val="bullet"/>
      <w:lvlText w:val="•"/>
      <w:lvlJc w:val="left"/>
      <w:pPr>
        <w:tabs>
          <w:tab w:val="num" w:pos="720"/>
        </w:tabs>
        <w:ind w:left="720" w:hanging="360"/>
      </w:pPr>
      <w:rPr>
        <w:rFonts w:ascii="Times New Roman" w:hAnsi="Times New Roman" w:hint="default"/>
      </w:rPr>
    </w:lvl>
    <w:lvl w:ilvl="1" w:tplc="5B403096" w:tentative="1">
      <w:start w:val="1"/>
      <w:numFmt w:val="bullet"/>
      <w:lvlText w:val="•"/>
      <w:lvlJc w:val="left"/>
      <w:pPr>
        <w:tabs>
          <w:tab w:val="num" w:pos="1440"/>
        </w:tabs>
        <w:ind w:left="1440" w:hanging="360"/>
      </w:pPr>
      <w:rPr>
        <w:rFonts w:ascii="Times New Roman" w:hAnsi="Times New Roman" w:hint="default"/>
      </w:rPr>
    </w:lvl>
    <w:lvl w:ilvl="2" w:tplc="776CE1C6" w:tentative="1">
      <w:start w:val="1"/>
      <w:numFmt w:val="bullet"/>
      <w:lvlText w:val="•"/>
      <w:lvlJc w:val="left"/>
      <w:pPr>
        <w:tabs>
          <w:tab w:val="num" w:pos="2160"/>
        </w:tabs>
        <w:ind w:left="2160" w:hanging="360"/>
      </w:pPr>
      <w:rPr>
        <w:rFonts w:ascii="Times New Roman" w:hAnsi="Times New Roman" w:hint="default"/>
      </w:rPr>
    </w:lvl>
    <w:lvl w:ilvl="3" w:tplc="0CA465C2" w:tentative="1">
      <w:start w:val="1"/>
      <w:numFmt w:val="bullet"/>
      <w:lvlText w:val="•"/>
      <w:lvlJc w:val="left"/>
      <w:pPr>
        <w:tabs>
          <w:tab w:val="num" w:pos="2880"/>
        </w:tabs>
        <w:ind w:left="2880" w:hanging="360"/>
      </w:pPr>
      <w:rPr>
        <w:rFonts w:ascii="Times New Roman" w:hAnsi="Times New Roman" w:hint="default"/>
      </w:rPr>
    </w:lvl>
    <w:lvl w:ilvl="4" w:tplc="56324BB2" w:tentative="1">
      <w:start w:val="1"/>
      <w:numFmt w:val="bullet"/>
      <w:lvlText w:val="•"/>
      <w:lvlJc w:val="left"/>
      <w:pPr>
        <w:tabs>
          <w:tab w:val="num" w:pos="3600"/>
        </w:tabs>
        <w:ind w:left="3600" w:hanging="360"/>
      </w:pPr>
      <w:rPr>
        <w:rFonts w:ascii="Times New Roman" w:hAnsi="Times New Roman" w:hint="default"/>
      </w:rPr>
    </w:lvl>
    <w:lvl w:ilvl="5" w:tplc="5F42D776" w:tentative="1">
      <w:start w:val="1"/>
      <w:numFmt w:val="bullet"/>
      <w:lvlText w:val="•"/>
      <w:lvlJc w:val="left"/>
      <w:pPr>
        <w:tabs>
          <w:tab w:val="num" w:pos="4320"/>
        </w:tabs>
        <w:ind w:left="4320" w:hanging="360"/>
      </w:pPr>
      <w:rPr>
        <w:rFonts w:ascii="Times New Roman" w:hAnsi="Times New Roman" w:hint="default"/>
      </w:rPr>
    </w:lvl>
    <w:lvl w:ilvl="6" w:tplc="7BE22034" w:tentative="1">
      <w:start w:val="1"/>
      <w:numFmt w:val="bullet"/>
      <w:lvlText w:val="•"/>
      <w:lvlJc w:val="left"/>
      <w:pPr>
        <w:tabs>
          <w:tab w:val="num" w:pos="5040"/>
        </w:tabs>
        <w:ind w:left="5040" w:hanging="360"/>
      </w:pPr>
      <w:rPr>
        <w:rFonts w:ascii="Times New Roman" w:hAnsi="Times New Roman" w:hint="default"/>
      </w:rPr>
    </w:lvl>
    <w:lvl w:ilvl="7" w:tplc="E4CE4FAA" w:tentative="1">
      <w:start w:val="1"/>
      <w:numFmt w:val="bullet"/>
      <w:lvlText w:val="•"/>
      <w:lvlJc w:val="left"/>
      <w:pPr>
        <w:tabs>
          <w:tab w:val="num" w:pos="5760"/>
        </w:tabs>
        <w:ind w:left="5760" w:hanging="360"/>
      </w:pPr>
      <w:rPr>
        <w:rFonts w:ascii="Times New Roman" w:hAnsi="Times New Roman" w:hint="default"/>
      </w:rPr>
    </w:lvl>
    <w:lvl w:ilvl="8" w:tplc="9F46E148" w:tentative="1">
      <w:start w:val="1"/>
      <w:numFmt w:val="bullet"/>
      <w:lvlText w:val="•"/>
      <w:lvlJc w:val="left"/>
      <w:pPr>
        <w:tabs>
          <w:tab w:val="num" w:pos="6480"/>
        </w:tabs>
        <w:ind w:left="6480" w:hanging="360"/>
      </w:pPr>
      <w:rPr>
        <w:rFonts w:ascii="Times New Roman" w:hAnsi="Times New Roman" w:hint="default"/>
      </w:rPr>
    </w:lvl>
  </w:abstractNum>
  <w:abstractNum w:abstractNumId="13">
    <w:nsid w:val="44BB7CAD"/>
    <w:multiLevelType w:val="hybridMultilevel"/>
    <w:tmpl w:val="AF7002CC"/>
    <w:lvl w:ilvl="0" w:tplc="B90EEC44">
      <w:start w:val="1"/>
      <w:numFmt w:val="bullet"/>
      <w:lvlText w:val="•"/>
      <w:lvlJc w:val="left"/>
      <w:pPr>
        <w:tabs>
          <w:tab w:val="num" w:pos="720"/>
        </w:tabs>
        <w:ind w:left="720" w:hanging="360"/>
      </w:pPr>
      <w:rPr>
        <w:rFonts w:ascii="Times New Roman" w:hAnsi="Times New Roman" w:hint="default"/>
      </w:rPr>
    </w:lvl>
    <w:lvl w:ilvl="1" w:tplc="B5480688" w:tentative="1">
      <w:start w:val="1"/>
      <w:numFmt w:val="bullet"/>
      <w:lvlText w:val="•"/>
      <w:lvlJc w:val="left"/>
      <w:pPr>
        <w:tabs>
          <w:tab w:val="num" w:pos="1440"/>
        </w:tabs>
        <w:ind w:left="1440" w:hanging="360"/>
      </w:pPr>
      <w:rPr>
        <w:rFonts w:ascii="Times New Roman" w:hAnsi="Times New Roman" w:hint="default"/>
      </w:rPr>
    </w:lvl>
    <w:lvl w:ilvl="2" w:tplc="CE9A8088" w:tentative="1">
      <w:start w:val="1"/>
      <w:numFmt w:val="bullet"/>
      <w:lvlText w:val="•"/>
      <w:lvlJc w:val="left"/>
      <w:pPr>
        <w:tabs>
          <w:tab w:val="num" w:pos="2160"/>
        </w:tabs>
        <w:ind w:left="2160" w:hanging="360"/>
      </w:pPr>
      <w:rPr>
        <w:rFonts w:ascii="Times New Roman" w:hAnsi="Times New Roman" w:hint="default"/>
      </w:rPr>
    </w:lvl>
    <w:lvl w:ilvl="3" w:tplc="7814F2D0" w:tentative="1">
      <w:start w:val="1"/>
      <w:numFmt w:val="bullet"/>
      <w:lvlText w:val="•"/>
      <w:lvlJc w:val="left"/>
      <w:pPr>
        <w:tabs>
          <w:tab w:val="num" w:pos="2880"/>
        </w:tabs>
        <w:ind w:left="2880" w:hanging="360"/>
      </w:pPr>
      <w:rPr>
        <w:rFonts w:ascii="Times New Roman" w:hAnsi="Times New Roman" w:hint="default"/>
      </w:rPr>
    </w:lvl>
    <w:lvl w:ilvl="4" w:tplc="97CAA950" w:tentative="1">
      <w:start w:val="1"/>
      <w:numFmt w:val="bullet"/>
      <w:lvlText w:val="•"/>
      <w:lvlJc w:val="left"/>
      <w:pPr>
        <w:tabs>
          <w:tab w:val="num" w:pos="3600"/>
        </w:tabs>
        <w:ind w:left="3600" w:hanging="360"/>
      </w:pPr>
      <w:rPr>
        <w:rFonts w:ascii="Times New Roman" w:hAnsi="Times New Roman" w:hint="default"/>
      </w:rPr>
    </w:lvl>
    <w:lvl w:ilvl="5" w:tplc="16DC4000" w:tentative="1">
      <w:start w:val="1"/>
      <w:numFmt w:val="bullet"/>
      <w:lvlText w:val="•"/>
      <w:lvlJc w:val="left"/>
      <w:pPr>
        <w:tabs>
          <w:tab w:val="num" w:pos="4320"/>
        </w:tabs>
        <w:ind w:left="4320" w:hanging="360"/>
      </w:pPr>
      <w:rPr>
        <w:rFonts w:ascii="Times New Roman" w:hAnsi="Times New Roman" w:hint="default"/>
      </w:rPr>
    </w:lvl>
    <w:lvl w:ilvl="6" w:tplc="B5307AE6" w:tentative="1">
      <w:start w:val="1"/>
      <w:numFmt w:val="bullet"/>
      <w:lvlText w:val="•"/>
      <w:lvlJc w:val="left"/>
      <w:pPr>
        <w:tabs>
          <w:tab w:val="num" w:pos="5040"/>
        </w:tabs>
        <w:ind w:left="5040" w:hanging="360"/>
      </w:pPr>
      <w:rPr>
        <w:rFonts w:ascii="Times New Roman" w:hAnsi="Times New Roman" w:hint="default"/>
      </w:rPr>
    </w:lvl>
    <w:lvl w:ilvl="7" w:tplc="5D784C00" w:tentative="1">
      <w:start w:val="1"/>
      <w:numFmt w:val="bullet"/>
      <w:lvlText w:val="•"/>
      <w:lvlJc w:val="left"/>
      <w:pPr>
        <w:tabs>
          <w:tab w:val="num" w:pos="5760"/>
        </w:tabs>
        <w:ind w:left="5760" w:hanging="360"/>
      </w:pPr>
      <w:rPr>
        <w:rFonts w:ascii="Times New Roman" w:hAnsi="Times New Roman" w:hint="default"/>
      </w:rPr>
    </w:lvl>
    <w:lvl w:ilvl="8" w:tplc="0482625E" w:tentative="1">
      <w:start w:val="1"/>
      <w:numFmt w:val="bullet"/>
      <w:lvlText w:val="•"/>
      <w:lvlJc w:val="left"/>
      <w:pPr>
        <w:tabs>
          <w:tab w:val="num" w:pos="6480"/>
        </w:tabs>
        <w:ind w:left="6480" w:hanging="360"/>
      </w:pPr>
      <w:rPr>
        <w:rFonts w:ascii="Times New Roman" w:hAnsi="Times New Roman" w:hint="default"/>
      </w:rPr>
    </w:lvl>
  </w:abstractNum>
  <w:abstractNum w:abstractNumId="14">
    <w:nsid w:val="4C701A5A"/>
    <w:multiLevelType w:val="hybridMultilevel"/>
    <w:tmpl w:val="4E0A68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0E76C75"/>
    <w:multiLevelType w:val="hybridMultilevel"/>
    <w:tmpl w:val="25D0F9C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0F05F94"/>
    <w:multiLevelType w:val="hybridMultilevel"/>
    <w:tmpl w:val="F4E69B52"/>
    <w:lvl w:ilvl="0" w:tplc="3A308FC0">
      <w:start w:val="1"/>
      <w:numFmt w:val="bullet"/>
      <w:lvlText w:val="•"/>
      <w:lvlJc w:val="left"/>
      <w:pPr>
        <w:tabs>
          <w:tab w:val="num" w:pos="720"/>
        </w:tabs>
        <w:ind w:left="720" w:hanging="360"/>
      </w:pPr>
      <w:rPr>
        <w:rFonts w:ascii="Times New Roman" w:hAnsi="Times New Roman" w:hint="default"/>
      </w:rPr>
    </w:lvl>
    <w:lvl w:ilvl="1" w:tplc="52144C28" w:tentative="1">
      <w:start w:val="1"/>
      <w:numFmt w:val="bullet"/>
      <w:lvlText w:val="•"/>
      <w:lvlJc w:val="left"/>
      <w:pPr>
        <w:tabs>
          <w:tab w:val="num" w:pos="1440"/>
        </w:tabs>
        <w:ind w:left="1440" w:hanging="360"/>
      </w:pPr>
      <w:rPr>
        <w:rFonts w:ascii="Times New Roman" w:hAnsi="Times New Roman" w:hint="default"/>
      </w:rPr>
    </w:lvl>
    <w:lvl w:ilvl="2" w:tplc="0B9E23F0" w:tentative="1">
      <w:start w:val="1"/>
      <w:numFmt w:val="bullet"/>
      <w:lvlText w:val="•"/>
      <w:lvlJc w:val="left"/>
      <w:pPr>
        <w:tabs>
          <w:tab w:val="num" w:pos="2160"/>
        </w:tabs>
        <w:ind w:left="2160" w:hanging="360"/>
      </w:pPr>
      <w:rPr>
        <w:rFonts w:ascii="Times New Roman" w:hAnsi="Times New Roman" w:hint="default"/>
      </w:rPr>
    </w:lvl>
    <w:lvl w:ilvl="3" w:tplc="0126508E" w:tentative="1">
      <w:start w:val="1"/>
      <w:numFmt w:val="bullet"/>
      <w:lvlText w:val="•"/>
      <w:lvlJc w:val="left"/>
      <w:pPr>
        <w:tabs>
          <w:tab w:val="num" w:pos="2880"/>
        </w:tabs>
        <w:ind w:left="2880" w:hanging="360"/>
      </w:pPr>
      <w:rPr>
        <w:rFonts w:ascii="Times New Roman" w:hAnsi="Times New Roman" w:hint="default"/>
      </w:rPr>
    </w:lvl>
    <w:lvl w:ilvl="4" w:tplc="C91022CE" w:tentative="1">
      <w:start w:val="1"/>
      <w:numFmt w:val="bullet"/>
      <w:lvlText w:val="•"/>
      <w:lvlJc w:val="left"/>
      <w:pPr>
        <w:tabs>
          <w:tab w:val="num" w:pos="3600"/>
        </w:tabs>
        <w:ind w:left="3600" w:hanging="360"/>
      </w:pPr>
      <w:rPr>
        <w:rFonts w:ascii="Times New Roman" w:hAnsi="Times New Roman" w:hint="default"/>
      </w:rPr>
    </w:lvl>
    <w:lvl w:ilvl="5" w:tplc="7C16CFC6" w:tentative="1">
      <w:start w:val="1"/>
      <w:numFmt w:val="bullet"/>
      <w:lvlText w:val="•"/>
      <w:lvlJc w:val="left"/>
      <w:pPr>
        <w:tabs>
          <w:tab w:val="num" w:pos="4320"/>
        </w:tabs>
        <w:ind w:left="4320" w:hanging="360"/>
      </w:pPr>
      <w:rPr>
        <w:rFonts w:ascii="Times New Roman" w:hAnsi="Times New Roman" w:hint="default"/>
      </w:rPr>
    </w:lvl>
    <w:lvl w:ilvl="6" w:tplc="94643432" w:tentative="1">
      <w:start w:val="1"/>
      <w:numFmt w:val="bullet"/>
      <w:lvlText w:val="•"/>
      <w:lvlJc w:val="left"/>
      <w:pPr>
        <w:tabs>
          <w:tab w:val="num" w:pos="5040"/>
        </w:tabs>
        <w:ind w:left="5040" w:hanging="360"/>
      </w:pPr>
      <w:rPr>
        <w:rFonts w:ascii="Times New Roman" w:hAnsi="Times New Roman" w:hint="default"/>
      </w:rPr>
    </w:lvl>
    <w:lvl w:ilvl="7" w:tplc="F23A271A" w:tentative="1">
      <w:start w:val="1"/>
      <w:numFmt w:val="bullet"/>
      <w:lvlText w:val="•"/>
      <w:lvlJc w:val="left"/>
      <w:pPr>
        <w:tabs>
          <w:tab w:val="num" w:pos="5760"/>
        </w:tabs>
        <w:ind w:left="5760" w:hanging="360"/>
      </w:pPr>
      <w:rPr>
        <w:rFonts w:ascii="Times New Roman" w:hAnsi="Times New Roman" w:hint="default"/>
      </w:rPr>
    </w:lvl>
    <w:lvl w:ilvl="8" w:tplc="7DAE0A90" w:tentative="1">
      <w:start w:val="1"/>
      <w:numFmt w:val="bullet"/>
      <w:lvlText w:val="•"/>
      <w:lvlJc w:val="left"/>
      <w:pPr>
        <w:tabs>
          <w:tab w:val="num" w:pos="6480"/>
        </w:tabs>
        <w:ind w:left="6480" w:hanging="360"/>
      </w:pPr>
      <w:rPr>
        <w:rFonts w:ascii="Times New Roman" w:hAnsi="Times New Roman" w:hint="default"/>
      </w:rPr>
    </w:lvl>
  </w:abstractNum>
  <w:abstractNum w:abstractNumId="17">
    <w:nsid w:val="5B161B8A"/>
    <w:multiLevelType w:val="hybridMultilevel"/>
    <w:tmpl w:val="6A8CE0FC"/>
    <w:lvl w:ilvl="0" w:tplc="C0785838">
      <w:start w:val="1"/>
      <w:numFmt w:val="bullet"/>
      <w:lvlText w:val="•"/>
      <w:lvlJc w:val="left"/>
      <w:pPr>
        <w:tabs>
          <w:tab w:val="num" w:pos="720"/>
        </w:tabs>
        <w:ind w:left="720" w:hanging="360"/>
      </w:pPr>
      <w:rPr>
        <w:rFonts w:ascii="Times New Roman" w:hAnsi="Times New Roman" w:hint="default"/>
      </w:rPr>
    </w:lvl>
    <w:lvl w:ilvl="1" w:tplc="B7746350" w:tentative="1">
      <w:start w:val="1"/>
      <w:numFmt w:val="bullet"/>
      <w:lvlText w:val="•"/>
      <w:lvlJc w:val="left"/>
      <w:pPr>
        <w:tabs>
          <w:tab w:val="num" w:pos="1440"/>
        </w:tabs>
        <w:ind w:left="1440" w:hanging="360"/>
      </w:pPr>
      <w:rPr>
        <w:rFonts w:ascii="Times New Roman" w:hAnsi="Times New Roman" w:hint="default"/>
      </w:rPr>
    </w:lvl>
    <w:lvl w:ilvl="2" w:tplc="6EF636AC" w:tentative="1">
      <w:start w:val="1"/>
      <w:numFmt w:val="bullet"/>
      <w:lvlText w:val="•"/>
      <w:lvlJc w:val="left"/>
      <w:pPr>
        <w:tabs>
          <w:tab w:val="num" w:pos="2160"/>
        </w:tabs>
        <w:ind w:left="2160" w:hanging="360"/>
      </w:pPr>
      <w:rPr>
        <w:rFonts w:ascii="Times New Roman" w:hAnsi="Times New Roman" w:hint="default"/>
      </w:rPr>
    </w:lvl>
    <w:lvl w:ilvl="3" w:tplc="B5E825F6" w:tentative="1">
      <w:start w:val="1"/>
      <w:numFmt w:val="bullet"/>
      <w:lvlText w:val="•"/>
      <w:lvlJc w:val="left"/>
      <w:pPr>
        <w:tabs>
          <w:tab w:val="num" w:pos="2880"/>
        </w:tabs>
        <w:ind w:left="2880" w:hanging="360"/>
      </w:pPr>
      <w:rPr>
        <w:rFonts w:ascii="Times New Roman" w:hAnsi="Times New Roman" w:hint="default"/>
      </w:rPr>
    </w:lvl>
    <w:lvl w:ilvl="4" w:tplc="D3D665B2" w:tentative="1">
      <w:start w:val="1"/>
      <w:numFmt w:val="bullet"/>
      <w:lvlText w:val="•"/>
      <w:lvlJc w:val="left"/>
      <w:pPr>
        <w:tabs>
          <w:tab w:val="num" w:pos="3600"/>
        </w:tabs>
        <w:ind w:left="3600" w:hanging="360"/>
      </w:pPr>
      <w:rPr>
        <w:rFonts w:ascii="Times New Roman" w:hAnsi="Times New Roman" w:hint="default"/>
      </w:rPr>
    </w:lvl>
    <w:lvl w:ilvl="5" w:tplc="DAF0A7C8" w:tentative="1">
      <w:start w:val="1"/>
      <w:numFmt w:val="bullet"/>
      <w:lvlText w:val="•"/>
      <w:lvlJc w:val="left"/>
      <w:pPr>
        <w:tabs>
          <w:tab w:val="num" w:pos="4320"/>
        </w:tabs>
        <w:ind w:left="4320" w:hanging="360"/>
      </w:pPr>
      <w:rPr>
        <w:rFonts w:ascii="Times New Roman" w:hAnsi="Times New Roman" w:hint="default"/>
      </w:rPr>
    </w:lvl>
    <w:lvl w:ilvl="6" w:tplc="3CB20538" w:tentative="1">
      <w:start w:val="1"/>
      <w:numFmt w:val="bullet"/>
      <w:lvlText w:val="•"/>
      <w:lvlJc w:val="left"/>
      <w:pPr>
        <w:tabs>
          <w:tab w:val="num" w:pos="5040"/>
        </w:tabs>
        <w:ind w:left="5040" w:hanging="360"/>
      </w:pPr>
      <w:rPr>
        <w:rFonts w:ascii="Times New Roman" w:hAnsi="Times New Roman" w:hint="default"/>
      </w:rPr>
    </w:lvl>
    <w:lvl w:ilvl="7" w:tplc="8B26D31A" w:tentative="1">
      <w:start w:val="1"/>
      <w:numFmt w:val="bullet"/>
      <w:lvlText w:val="•"/>
      <w:lvlJc w:val="left"/>
      <w:pPr>
        <w:tabs>
          <w:tab w:val="num" w:pos="5760"/>
        </w:tabs>
        <w:ind w:left="5760" w:hanging="360"/>
      </w:pPr>
      <w:rPr>
        <w:rFonts w:ascii="Times New Roman" w:hAnsi="Times New Roman" w:hint="default"/>
      </w:rPr>
    </w:lvl>
    <w:lvl w:ilvl="8" w:tplc="3C84057E" w:tentative="1">
      <w:start w:val="1"/>
      <w:numFmt w:val="bullet"/>
      <w:lvlText w:val="•"/>
      <w:lvlJc w:val="left"/>
      <w:pPr>
        <w:tabs>
          <w:tab w:val="num" w:pos="6480"/>
        </w:tabs>
        <w:ind w:left="6480" w:hanging="360"/>
      </w:pPr>
      <w:rPr>
        <w:rFonts w:ascii="Times New Roman" w:hAnsi="Times New Roman" w:hint="default"/>
      </w:rPr>
    </w:lvl>
  </w:abstractNum>
  <w:abstractNum w:abstractNumId="18">
    <w:nsid w:val="67212724"/>
    <w:multiLevelType w:val="hybridMultilevel"/>
    <w:tmpl w:val="70946102"/>
    <w:lvl w:ilvl="0" w:tplc="F8CAE826">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DDA12EE"/>
    <w:multiLevelType w:val="hybridMultilevel"/>
    <w:tmpl w:val="E9A041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751B65EB"/>
    <w:multiLevelType w:val="hybridMultilevel"/>
    <w:tmpl w:val="8190F1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8"/>
  </w:num>
  <w:num w:numId="3">
    <w:abstractNumId w:val="14"/>
  </w:num>
  <w:num w:numId="4">
    <w:abstractNumId w:val="19"/>
  </w:num>
  <w:num w:numId="5">
    <w:abstractNumId w:val="20"/>
  </w:num>
  <w:num w:numId="6">
    <w:abstractNumId w:val="1"/>
  </w:num>
  <w:num w:numId="7">
    <w:abstractNumId w:val="1"/>
  </w:num>
  <w:num w:numId="8">
    <w:abstractNumId w:val="4"/>
  </w:num>
  <w:num w:numId="9">
    <w:abstractNumId w:val="18"/>
  </w:num>
  <w:num w:numId="10">
    <w:abstractNumId w:val="5"/>
  </w:num>
  <w:num w:numId="11">
    <w:abstractNumId w:val="6"/>
  </w:num>
  <w:num w:numId="12">
    <w:abstractNumId w:val="0"/>
  </w:num>
  <w:num w:numId="13">
    <w:abstractNumId w:val="9"/>
  </w:num>
  <w:num w:numId="14">
    <w:abstractNumId w:val="12"/>
  </w:num>
  <w:num w:numId="15">
    <w:abstractNumId w:val="16"/>
  </w:num>
  <w:num w:numId="16">
    <w:abstractNumId w:val="3"/>
  </w:num>
  <w:num w:numId="17">
    <w:abstractNumId w:val="7"/>
  </w:num>
  <w:num w:numId="18">
    <w:abstractNumId w:val="13"/>
  </w:num>
  <w:num w:numId="19">
    <w:abstractNumId w:val="2"/>
  </w:num>
  <w:num w:numId="20">
    <w:abstractNumId w:val="17"/>
  </w:num>
  <w:num w:numId="21">
    <w:abstractNumId w:val="11"/>
  </w:num>
  <w:num w:numId="22">
    <w:abstractNumId w:val="15"/>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6F66"/>
    <w:rsid w:val="00016F7C"/>
    <w:rsid w:val="00031AC9"/>
    <w:rsid w:val="00065564"/>
    <w:rsid w:val="00071195"/>
    <w:rsid w:val="000F0C9D"/>
    <w:rsid w:val="000F7CAA"/>
    <w:rsid w:val="00155EC6"/>
    <w:rsid w:val="001A2D10"/>
    <w:rsid w:val="001D1A12"/>
    <w:rsid w:val="001F0ACE"/>
    <w:rsid w:val="0021159E"/>
    <w:rsid w:val="00245D84"/>
    <w:rsid w:val="00292AA3"/>
    <w:rsid w:val="00292C5C"/>
    <w:rsid w:val="002B00F1"/>
    <w:rsid w:val="002B7376"/>
    <w:rsid w:val="003021FB"/>
    <w:rsid w:val="00302C5A"/>
    <w:rsid w:val="003068FF"/>
    <w:rsid w:val="00311807"/>
    <w:rsid w:val="003121AE"/>
    <w:rsid w:val="003F5E68"/>
    <w:rsid w:val="00404E9F"/>
    <w:rsid w:val="00416ED6"/>
    <w:rsid w:val="00424024"/>
    <w:rsid w:val="00446DF4"/>
    <w:rsid w:val="0048625B"/>
    <w:rsid w:val="004A1165"/>
    <w:rsid w:val="004B70ED"/>
    <w:rsid w:val="004F44F6"/>
    <w:rsid w:val="0057152D"/>
    <w:rsid w:val="00577925"/>
    <w:rsid w:val="005804B4"/>
    <w:rsid w:val="00585B8C"/>
    <w:rsid w:val="005C6417"/>
    <w:rsid w:val="006272CA"/>
    <w:rsid w:val="00640F98"/>
    <w:rsid w:val="00643382"/>
    <w:rsid w:val="006A770D"/>
    <w:rsid w:val="006D6B39"/>
    <w:rsid w:val="006E51F4"/>
    <w:rsid w:val="006F6B46"/>
    <w:rsid w:val="007310D5"/>
    <w:rsid w:val="007410C1"/>
    <w:rsid w:val="007443A6"/>
    <w:rsid w:val="00763DC5"/>
    <w:rsid w:val="00797100"/>
    <w:rsid w:val="007A0D47"/>
    <w:rsid w:val="007A2048"/>
    <w:rsid w:val="007B3057"/>
    <w:rsid w:val="007C77DA"/>
    <w:rsid w:val="007D4E6E"/>
    <w:rsid w:val="00801948"/>
    <w:rsid w:val="00834D49"/>
    <w:rsid w:val="0083708B"/>
    <w:rsid w:val="008520C1"/>
    <w:rsid w:val="00854477"/>
    <w:rsid w:val="00860E96"/>
    <w:rsid w:val="00866698"/>
    <w:rsid w:val="008B2717"/>
    <w:rsid w:val="008D422E"/>
    <w:rsid w:val="008D7BB6"/>
    <w:rsid w:val="008F23AD"/>
    <w:rsid w:val="00914BC8"/>
    <w:rsid w:val="009269EA"/>
    <w:rsid w:val="00927447"/>
    <w:rsid w:val="00946E31"/>
    <w:rsid w:val="0095358D"/>
    <w:rsid w:val="00967395"/>
    <w:rsid w:val="009729FF"/>
    <w:rsid w:val="009A2C5C"/>
    <w:rsid w:val="009B5518"/>
    <w:rsid w:val="009C0D06"/>
    <w:rsid w:val="009F0063"/>
    <w:rsid w:val="00A02718"/>
    <w:rsid w:val="00A10DE6"/>
    <w:rsid w:val="00A3298C"/>
    <w:rsid w:val="00A37396"/>
    <w:rsid w:val="00A413E4"/>
    <w:rsid w:val="00A4659C"/>
    <w:rsid w:val="00A63449"/>
    <w:rsid w:val="00A6557A"/>
    <w:rsid w:val="00A67262"/>
    <w:rsid w:val="00AB079B"/>
    <w:rsid w:val="00B11A4F"/>
    <w:rsid w:val="00B41A60"/>
    <w:rsid w:val="00B47752"/>
    <w:rsid w:val="00BD0C67"/>
    <w:rsid w:val="00BD5362"/>
    <w:rsid w:val="00BF05A5"/>
    <w:rsid w:val="00C064A9"/>
    <w:rsid w:val="00C16BE5"/>
    <w:rsid w:val="00C26F66"/>
    <w:rsid w:val="00C34919"/>
    <w:rsid w:val="00C70818"/>
    <w:rsid w:val="00C773DB"/>
    <w:rsid w:val="00C977B0"/>
    <w:rsid w:val="00CA0927"/>
    <w:rsid w:val="00CB50E6"/>
    <w:rsid w:val="00CD0656"/>
    <w:rsid w:val="00CD709D"/>
    <w:rsid w:val="00D00875"/>
    <w:rsid w:val="00D3036E"/>
    <w:rsid w:val="00D71B6D"/>
    <w:rsid w:val="00D774D0"/>
    <w:rsid w:val="00D81675"/>
    <w:rsid w:val="00D86B5F"/>
    <w:rsid w:val="00DC6442"/>
    <w:rsid w:val="00E10F56"/>
    <w:rsid w:val="00E12B06"/>
    <w:rsid w:val="00E301EF"/>
    <w:rsid w:val="00E379AF"/>
    <w:rsid w:val="00E6315B"/>
    <w:rsid w:val="00EB3F1F"/>
    <w:rsid w:val="00EB4304"/>
    <w:rsid w:val="00EC3D69"/>
    <w:rsid w:val="00EC7578"/>
    <w:rsid w:val="00ED10B4"/>
    <w:rsid w:val="00EE6381"/>
    <w:rsid w:val="00F01CE5"/>
    <w:rsid w:val="00F17455"/>
    <w:rsid w:val="00F34A78"/>
    <w:rsid w:val="00F43B8F"/>
    <w:rsid w:val="00F5354B"/>
    <w:rsid w:val="00F5794B"/>
    <w:rsid w:val="00FA5C41"/>
    <w:rsid w:val="00FB5643"/>
    <w:rsid w:val="00FB6A58"/>
    <w:rsid w:val="00FC1C96"/>
    <w:rsid w:val="00FF6E8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99029C1-BD75-4159-A4F6-5ABCFD17BE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bidi/>
    </w:pPr>
  </w:style>
  <w:style w:type="paragraph" w:styleId="Heading2">
    <w:name w:val="heading 2"/>
    <w:basedOn w:val="Normal"/>
    <w:next w:val="Normal"/>
    <w:link w:val="Heading2Char"/>
    <w:uiPriority w:val="9"/>
    <w:semiHidden/>
    <w:unhideWhenUsed/>
    <w:qFormat/>
    <w:rsid w:val="00FC1C96"/>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A02718"/>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6">
    <w:name w:val="heading 6"/>
    <w:basedOn w:val="Normal"/>
    <w:next w:val="Normal"/>
    <w:link w:val="Heading6Char"/>
    <w:qFormat/>
    <w:rsid w:val="006F6B46"/>
    <w:pPr>
      <w:bidi w:val="0"/>
      <w:spacing w:before="240" w:after="60" w:line="240" w:lineRule="auto"/>
      <w:outlineLvl w:val="5"/>
    </w:pPr>
    <w:rPr>
      <w:rFonts w:ascii="Times New Roman" w:eastAsia="Times New Roman" w:hAnsi="Times New Roman" w:cs="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16F7C"/>
    <w:pPr>
      <w:ind w:left="720"/>
      <w:contextualSpacing/>
    </w:pPr>
  </w:style>
  <w:style w:type="paragraph" w:styleId="NoSpacing">
    <w:name w:val="No Spacing"/>
    <w:link w:val="NoSpacingChar"/>
    <w:uiPriority w:val="1"/>
    <w:qFormat/>
    <w:rsid w:val="00801948"/>
    <w:pPr>
      <w:spacing w:after="0" w:line="240" w:lineRule="auto"/>
    </w:pPr>
    <w:rPr>
      <w:rFonts w:eastAsiaTheme="minorEastAsia"/>
    </w:rPr>
  </w:style>
  <w:style w:type="character" w:customStyle="1" w:styleId="NoSpacingChar">
    <w:name w:val="No Spacing Char"/>
    <w:basedOn w:val="DefaultParagraphFont"/>
    <w:link w:val="NoSpacing"/>
    <w:uiPriority w:val="1"/>
    <w:rsid w:val="00801948"/>
    <w:rPr>
      <w:rFonts w:eastAsiaTheme="minorEastAsia"/>
    </w:rPr>
  </w:style>
  <w:style w:type="character" w:customStyle="1" w:styleId="Heading6Char">
    <w:name w:val="Heading 6 Char"/>
    <w:basedOn w:val="DefaultParagraphFont"/>
    <w:link w:val="Heading6"/>
    <w:rsid w:val="006F6B46"/>
    <w:rPr>
      <w:rFonts w:ascii="Times New Roman" w:eastAsia="Times New Roman" w:hAnsi="Times New Roman" w:cs="Times New Roman"/>
      <w:b/>
      <w:bCs/>
    </w:rPr>
  </w:style>
  <w:style w:type="character" w:customStyle="1" w:styleId="apple-converted-space">
    <w:name w:val="apple-converted-space"/>
    <w:basedOn w:val="DefaultParagraphFont"/>
    <w:rsid w:val="00446DF4"/>
  </w:style>
  <w:style w:type="character" w:customStyle="1" w:styleId="Heading2Char">
    <w:name w:val="Heading 2 Char"/>
    <w:basedOn w:val="DefaultParagraphFont"/>
    <w:link w:val="Heading2"/>
    <w:uiPriority w:val="9"/>
    <w:semiHidden/>
    <w:rsid w:val="00FC1C96"/>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A02718"/>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A02718"/>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9A2C5C"/>
    <w:rPr>
      <w:sz w:val="16"/>
      <w:szCs w:val="16"/>
    </w:rPr>
  </w:style>
  <w:style w:type="paragraph" w:styleId="CommentText">
    <w:name w:val="annotation text"/>
    <w:basedOn w:val="Normal"/>
    <w:link w:val="CommentTextChar"/>
    <w:uiPriority w:val="99"/>
    <w:semiHidden/>
    <w:unhideWhenUsed/>
    <w:rsid w:val="009A2C5C"/>
    <w:pPr>
      <w:spacing w:line="240" w:lineRule="auto"/>
    </w:pPr>
    <w:rPr>
      <w:sz w:val="20"/>
      <w:szCs w:val="20"/>
    </w:rPr>
  </w:style>
  <w:style w:type="character" w:customStyle="1" w:styleId="CommentTextChar">
    <w:name w:val="Comment Text Char"/>
    <w:basedOn w:val="DefaultParagraphFont"/>
    <w:link w:val="CommentText"/>
    <w:uiPriority w:val="99"/>
    <w:semiHidden/>
    <w:rsid w:val="009A2C5C"/>
    <w:rPr>
      <w:sz w:val="20"/>
      <w:szCs w:val="20"/>
    </w:rPr>
  </w:style>
  <w:style w:type="paragraph" w:styleId="CommentSubject">
    <w:name w:val="annotation subject"/>
    <w:basedOn w:val="CommentText"/>
    <w:next w:val="CommentText"/>
    <w:link w:val="CommentSubjectChar"/>
    <w:uiPriority w:val="99"/>
    <w:semiHidden/>
    <w:unhideWhenUsed/>
    <w:rsid w:val="009A2C5C"/>
    <w:rPr>
      <w:b/>
      <w:bCs/>
    </w:rPr>
  </w:style>
  <w:style w:type="character" w:customStyle="1" w:styleId="CommentSubjectChar">
    <w:name w:val="Comment Subject Char"/>
    <w:basedOn w:val="CommentTextChar"/>
    <w:link w:val="CommentSubject"/>
    <w:uiPriority w:val="99"/>
    <w:semiHidden/>
    <w:rsid w:val="009A2C5C"/>
    <w:rPr>
      <w:b/>
      <w:bCs/>
      <w:sz w:val="20"/>
      <w:szCs w:val="20"/>
    </w:rPr>
  </w:style>
  <w:style w:type="paragraph" w:styleId="BalloonText">
    <w:name w:val="Balloon Text"/>
    <w:basedOn w:val="Normal"/>
    <w:link w:val="BalloonTextChar"/>
    <w:uiPriority w:val="99"/>
    <w:semiHidden/>
    <w:unhideWhenUsed/>
    <w:rsid w:val="009A2C5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A2C5C"/>
    <w:rPr>
      <w:rFonts w:ascii="Segoe UI" w:hAnsi="Segoe UI" w:cs="Segoe UI"/>
      <w:sz w:val="18"/>
      <w:szCs w:val="18"/>
    </w:rPr>
  </w:style>
  <w:style w:type="table" w:styleId="TableGrid">
    <w:name w:val="Table Grid"/>
    <w:basedOn w:val="TableNormal"/>
    <w:uiPriority w:val="39"/>
    <w:rsid w:val="00065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7502138">
      <w:bodyDiv w:val="1"/>
      <w:marLeft w:val="0"/>
      <w:marRight w:val="0"/>
      <w:marTop w:val="0"/>
      <w:marBottom w:val="0"/>
      <w:divBdr>
        <w:top w:val="none" w:sz="0" w:space="0" w:color="auto"/>
        <w:left w:val="none" w:sz="0" w:space="0" w:color="auto"/>
        <w:bottom w:val="none" w:sz="0" w:space="0" w:color="auto"/>
        <w:right w:val="none" w:sz="0" w:space="0" w:color="auto"/>
      </w:divBdr>
      <w:divsChild>
        <w:div w:id="735857419">
          <w:marLeft w:val="0"/>
          <w:marRight w:val="547"/>
          <w:marTop w:val="134"/>
          <w:marBottom w:val="0"/>
          <w:divBdr>
            <w:top w:val="none" w:sz="0" w:space="0" w:color="auto"/>
            <w:left w:val="none" w:sz="0" w:space="0" w:color="auto"/>
            <w:bottom w:val="none" w:sz="0" w:space="0" w:color="auto"/>
            <w:right w:val="none" w:sz="0" w:space="0" w:color="auto"/>
          </w:divBdr>
        </w:div>
        <w:div w:id="1529366303">
          <w:marLeft w:val="0"/>
          <w:marRight w:val="547"/>
          <w:marTop w:val="134"/>
          <w:marBottom w:val="0"/>
          <w:divBdr>
            <w:top w:val="none" w:sz="0" w:space="0" w:color="auto"/>
            <w:left w:val="none" w:sz="0" w:space="0" w:color="auto"/>
            <w:bottom w:val="none" w:sz="0" w:space="0" w:color="auto"/>
            <w:right w:val="none" w:sz="0" w:space="0" w:color="auto"/>
          </w:divBdr>
        </w:div>
        <w:div w:id="195780349">
          <w:marLeft w:val="0"/>
          <w:marRight w:val="547"/>
          <w:marTop w:val="134"/>
          <w:marBottom w:val="0"/>
          <w:divBdr>
            <w:top w:val="none" w:sz="0" w:space="0" w:color="auto"/>
            <w:left w:val="none" w:sz="0" w:space="0" w:color="auto"/>
            <w:bottom w:val="none" w:sz="0" w:space="0" w:color="auto"/>
            <w:right w:val="none" w:sz="0" w:space="0" w:color="auto"/>
          </w:divBdr>
        </w:div>
        <w:div w:id="1976835846">
          <w:marLeft w:val="0"/>
          <w:marRight w:val="547"/>
          <w:marTop w:val="134"/>
          <w:marBottom w:val="0"/>
          <w:divBdr>
            <w:top w:val="none" w:sz="0" w:space="0" w:color="auto"/>
            <w:left w:val="none" w:sz="0" w:space="0" w:color="auto"/>
            <w:bottom w:val="none" w:sz="0" w:space="0" w:color="auto"/>
            <w:right w:val="none" w:sz="0" w:space="0" w:color="auto"/>
          </w:divBdr>
        </w:div>
        <w:div w:id="286357226">
          <w:marLeft w:val="0"/>
          <w:marRight w:val="547"/>
          <w:marTop w:val="134"/>
          <w:marBottom w:val="0"/>
          <w:divBdr>
            <w:top w:val="none" w:sz="0" w:space="0" w:color="auto"/>
            <w:left w:val="none" w:sz="0" w:space="0" w:color="auto"/>
            <w:bottom w:val="none" w:sz="0" w:space="0" w:color="auto"/>
            <w:right w:val="none" w:sz="0" w:space="0" w:color="auto"/>
          </w:divBdr>
        </w:div>
        <w:div w:id="1049187376">
          <w:marLeft w:val="0"/>
          <w:marRight w:val="547"/>
          <w:marTop w:val="134"/>
          <w:marBottom w:val="0"/>
          <w:divBdr>
            <w:top w:val="none" w:sz="0" w:space="0" w:color="auto"/>
            <w:left w:val="none" w:sz="0" w:space="0" w:color="auto"/>
            <w:bottom w:val="none" w:sz="0" w:space="0" w:color="auto"/>
            <w:right w:val="none" w:sz="0" w:space="0" w:color="auto"/>
          </w:divBdr>
        </w:div>
        <w:div w:id="915088221">
          <w:marLeft w:val="0"/>
          <w:marRight w:val="547"/>
          <w:marTop w:val="134"/>
          <w:marBottom w:val="0"/>
          <w:divBdr>
            <w:top w:val="none" w:sz="0" w:space="0" w:color="auto"/>
            <w:left w:val="none" w:sz="0" w:space="0" w:color="auto"/>
            <w:bottom w:val="none" w:sz="0" w:space="0" w:color="auto"/>
            <w:right w:val="none" w:sz="0" w:space="0" w:color="auto"/>
          </w:divBdr>
        </w:div>
        <w:div w:id="1850562216">
          <w:marLeft w:val="0"/>
          <w:marRight w:val="547"/>
          <w:marTop w:val="134"/>
          <w:marBottom w:val="0"/>
          <w:divBdr>
            <w:top w:val="none" w:sz="0" w:space="0" w:color="auto"/>
            <w:left w:val="none" w:sz="0" w:space="0" w:color="auto"/>
            <w:bottom w:val="none" w:sz="0" w:space="0" w:color="auto"/>
            <w:right w:val="none" w:sz="0" w:space="0" w:color="auto"/>
          </w:divBdr>
        </w:div>
      </w:divsChild>
    </w:div>
    <w:div w:id="169495031">
      <w:bodyDiv w:val="1"/>
      <w:marLeft w:val="0"/>
      <w:marRight w:val="0"/>
      <w:marTop w:val="0"/>
      <w:marBottom w:val="0"/>
      <w:divBdr>
        <w:top w:val="none" w:sz="0" w:space="0" w:color="auto"/>
        <w:left w:val="none" w:sz="0" w:space="0" w:color="auto"/>
        <w:bottom w:val="none" w:sz="0" w:space="0" w:color="auto"/>
        <w:right w:val="none" w:sz="0" w:space="0" w:color="auto"/>
      </w:divBdr>
    </w:div>
    <w:div w:id="196042978">
      <w:bodyDiv w:val="1"/>
      <w:marLeft w:val="0"/>
      <w:marRight w:val="0"/>
      <w:marTop w:val="0"/>
      <w:marBottom w:val="0"/>
      <w:divBdr>
        <w:top w:val="none" w:sz="0" w:space="0" w:color="auto"/>
        <w:left w:val="none" w:sz="0" w:space="0" w:color="auto"/>
        <w:bottom w:val="none" w:sz="0" w:space="0" w:color="auto"/>
        <w:right w:val="none" w:sz="0" w:space="0" w:color="auto"/>
      </w:divBdr>
      <w:divsChild>
        <w:div w:id="1117142379">
          <w:marLeft w:val="0"/>
          <w:marRight w:val="547"/>
          <w:marTop w:val="86"/>
          <w:marBottom w:val="0"/>
          <w:divBdr>
            <w:top w:val="none" w:sz="0" w:space="0" w:color="auto"/>
            <w:left w:val="none" w:sz="0" w:space="0" w:color="auto"/>
            <w:bottom w:val="none" w:sz="0" w:space="0" w:color="auto"/>
            <w:right w:val="none" w:sz="0" w:space="0" w:color="auto"/>
          </w:divBdr>
        </w:div>
        <w:div w:id="1981838595">
          <w:marLeft w:val="0"/>
          <w:marRight w:val="547"/>
          <w:marTop w:val="86"/>
          <w:marBottom w:val="0"/>
          <w:divBdr>
            <w:top w:val="none" w:sz="0" w:space="0" w:color="auto"/>
            <w:left w:val="none" w:sz="0" w:space="0" w:color="auto"/>
            <w:bottom w:val="none" w:sz="0" w:space="0" w:color="auto"/>
            <w:right w:val="none" w:sz="0" w:space="0" w:color="auto"/>
          </w:divBdr>
        </w:div>
        <w:div w:id="831069591">
          <w:marLeft w:val="0"/>
          <w:marRight w:val="547"/>
          <w:marTop w:val="86"/>
          <w:marBottom w:val="0"/>
          <w:divBdr>
            <w:top w:val="none" w:sz="0" w:space="0" w:color="auto"/>
            <w:left w:val="none" w:sz="0" w:space="0" w:color="auto"/>
            <w:bottom w:val="none" w:sz="0" w:space="0" w:color="auto"/>
            <w:right w:val="none" w:sz="0" w:space="0" w:color="auto"/>
          </w:divBdr>
        </w:div>
        <w:div w:id="2011062456">
          <w:marLeft w:val="0"/>
          <w:marRight w:val="547"/>
          <w:marTop w:val="86"/>
          <w:marBottom w:val="0"/>
          <w:divBdr>
            <w:top w:val="none" w:sz="0" w:space="0" w:color="auto"/>
            <w:left w:val="none" w:sz="0" w:space="0" w:color="auto"/>
            <w:bottom w:val="none" w:sz="0" w:space="0" w:color="auto"/>
            <w:right w:val="none" w:sz="0" w:space="0" w:color="auto"/>
          </w:divBdr>
        </w:div>
        <w:div w:id="697968531">
          <w:marLeft w:val="0"/>
          <w:marRight w:val="547"/>
          <w:marTop w:val="86"/>
          <w:marBottom w:val="0"/>
          <w:divBdr>
            <w:top w:val="none" w:sz="0" w:space="0" w:color="auto"/>
            <w:left w:val="none" w:sz="0" w:space="0" w:color="auto"/>
            <w:bottom w:val="none" w:sz="0" w:space="0" w:color="auto"/>
            <w:right w:val="none" w:sz="0" w:space="0" w:color="auto"/>
          </w:divBdr>
        </w:div>
        <w:div w:id="1361974615">
          <w:marLeft w:val="0"/>
          <w:marRight w:val="547"/>
          <w:marTop w:val="86"/>
          <w:marBottom w:val="0"/>
          <w:divBdr>
            <w:top w:val="none" w:sz="0" w:space="0" w:color="auto"/>
            <w:left w:val="none" w:sz="0" w:space="0" w:color="auto"/>
            <w:bottom w:val="none" w:sz="0" w:space="0" w:color="auto"/>
            <w:right w:val="none" w:sz="0" w:space="0" w:color="auto"/>
          </w:divBdr>
        </w:div>
        <w:div w:id="1799840855">
          <w:marLeft w:val="0"/>
          <w:marRight w:val="547"/>
          <w:marTop w:val="86"/>
          <w:marBottom w:val="0"/>
          <w:divBdr>
            <w:top w:val="none" w:sz="0" w:space="0" w:color="auto"/>
            <w:left w:val="none" w:sz="0" w:space="0" w:color="auto"/>
            <w:bottom w:val="none" w:sz="0" w:space="0" w:color="auto"/>
            <w:right w:val="none" w:sz="0" w:space="0" w:color="auto"/>
          </w:divBdr>
        </w:div>
        <w:div w:id="1776707298">
          <w:marLeft w:val="0"/>
          <w:marRight w:val="547"/>
          <w:marTop w:val="86"/>
          <w:marBottom w:val="0"/>
          <w:divBdr>
            <w:top w:val="none" w:sz="0" w:space="0" w:color="auto"/>
            <w:left w:val="none" w:sz="0" w:space="0" w:color="auto"/>
            <w:bottom w:val="none" w:sz="0" w:space="0" w:color="auto"/>
            <w:right w:val="none" w:sz="0" w:space="0" w:color="auto"/>
          </w:divBdr>
        </w:div>
        <w:div w:id="1002706935">
          <w:marLeft w:val="0"/>
          <w:marRight w:val="547"/>
          <w:marTop w:val="86"/>
          <w:marBottom w:val="0"/>
          <w:divBdr>
            <w:top w:val="none" w:sz="0" w:space="0" w:color="auto"/>
            <w:left w:val="none" w:sz="0" w:space="0" w:color="auto"/>
            <w:bottom w:val="none" w:sz="0" w:space="0" w:color="auto"/>
            <w:right w:val="none" w:sz="0" w:space="0" w:color="auto"/>
          </w:divBdr>
        </w:div>
        <w:div w:id="1514808429">
          <w:marLeft w:val="0"/>
          <w:marRight w:val="547"/>
          <w:marTop w:val="86"/>
          <w:marBottom w:val="0"/>
          <w:divBdr>
            <w:top w:val="none" w:sz="0" w:space="0" w:color="auto"/>
            <w:left w:val="none" w:sz="0" w:space="0" w:color="auto"/>
            <w:bottom w:val="none" w:sz="0" w:space="0" w:color="auto"/>
            <w:right w:val="none" w:sz="0" w:space="0" w:color="auto"/>
          </w:divBdr>
        </w:div>
        <w:div w:id="723599427">
          <w:marLeft w:val="0"/>
          <w:marRight w:val="547"/>
          <w:marTop w:val="86"/>
          <w:marBottom w:val="0"/>
          <w:divBdr>
            <w:top w:val="none" w:sz="0" w:space="0" w:color="auto"/>
            <w:left w:val="none" w:sz="0" w:space="0" w:color="auto"/>
            <w:bottom w:val="none" w:sz="0" w:space="0" w:color="auto"/>
            <w:right w:val="none" w:sz="0" w:space="0" w:color="auto"/>
          </w:divBdr>
        </w:div>
        <w:div w:id="389185065">
          <w:marLeft w:val="0"/>
          <w:marRight w:val="547"/>
          <w:marTop w:val="86"/>
          <w:marBottom w:val="0"/>
          <w:divBdr>
            <w:top w:val="none" w:sz="0" w:space="0" w:color="auto"/>
            <w:left w:val="none" w:sz="0" w:space="0" w:color="auto"/>
            <w:bottom w:val="none" w:sz="0" w:space="0" w:color="auto"/>
            <w:right w:val="none" w:sz="0" w:space="0" w:color="auto"/>
          </w:divBdr>
        </w:div>
      </w:divsChild>
    </w:div>
    <w:div w:id="278997379">
      <w:bodyDiv w:val="1"/>
      <w:marLeft w:val="0"/>
      <w:marRight w:val="0"/>
      <w:marTop w:val="0"/>
      <w:marBottom w:val="0"/>
      <w:divBdr>
        <w:top w:val="none" w:sz="0" w:space="0" w:color="auto"/>
        <w:left w:val="none" w:sz="0" w:space="0" w:color="auto"/>
        <w:bottom w:val="none" w:sz="0" w:space="0" w:color="auto"/>
        <w:right w:val="none" w:sz="0" w:space="0" w:color="auto"/>
      </w:divBdr>
      <w:divsChild>
        <w:div w:id="166555371">
          <w:marLeft w:val="0"/>
          <w:marRight w:val="547"/>
          <w:marTop w:val="115"/>
          <w:marBottom w:val="0"/>
          <w:divBdr>
            <w:top w:val="none" w:sz="0" w:space="0" w:color="auto"/>
            <w:left w:val="none" w:sz="0" w:space="0" w:color="auto"/>
            <w:bottom w:val="none" w:sz="0" w:space="0" w:color="auto"/>
            <w:right w:val="none" w:sz="0" w:space="0" w:color="auto"/>
          </w:divBdr>
        </w:div>
        <w:div w:id="1552771617">
          <w:marLeft w:val="0"/>
          <w:marRight w:val="547"/>
          <w:marTop w:val="115"/>
          <w:marBottom w:val="0"/>
          <w:divBdr>
            <w:top w:val="none" w:sz="0" w:space="0" w:color="auto"/>
            <w:left w:val="none" w:sz="0" w:space="0" w:color="auto"/>
            <w:bottom w:val="none" w:sz="0" w:space="0" w:color="auto"/>
            <w:right w:val="none" w:sz="0" w:space="0" w:color="auto"/>
          </w:divBdr>
        </w:div>
        <w:div w:id="1000277079">
          <w:marLeft w:val="0"/>
          <w:marRight w:val="547"/>
          <w:marTop w:val="115"/>
          <w:marBottom w:val="0"/>
          <w:divBdr>
            <w:top w:val="none" w:sz="0" w:space="0" w:color="auto"/>
            <w:left w:val="none" w:sz="0" w:space="0" w:color="auto"/>
            <w:bottom w:val="none" w:sz="0" w:space="0" w:color="auto"/>
            <w:right w:val="none" w:sz="0" w:space="0" w:color="auto"/>
          </w:divBdr>
        </w:div>
        <w:div w:id="562520029">
          <w:marLeft w:val="0"/>
          <w:marRight w:val="547"/>
          <w:marTop w:val="115"/>
          <w:marBottom w:val="0"/>
          <w:divBdr>
            <w:top w:val="none" w:sz="0" w:space="0" w:color="auto"/>
            <w:left w:val="none" w:sz="0" w:space="0" w:color="auto"/>
            <w:bottom w:val="none" w:sz="0" w:space="0" w:color="auto"/>
            <w:right w:val="none" w:sz="0" w:space="0" w:color="auto"/>
          </w:divBdr>
        </w:div>
        <w:div w:id="794561800">
          <w:marLeft w:val="0"/>
          <w:marRight w:val="547"/>
          <w:marTop w:val="115"/>
          <w:marBottom w:val="0"/>
          <w:divBdr>
            <w:top w:val="none" w:sz="0" w:space="0" w:color="auto"/>
            <w:left w:val="none" w:sz="0" w:space="0" w:color="auto"/>
            <w:bottom w:val="none" w:sz="0" w:space="0" w:color="auto"/>
            <w:right w:val="none" w:sz="0" w:space="0" w:color="auto"/>
          </w:divBdr>
        </w:div>
        <w:div w:id="1892378562">
          <w:marLeft w:val="0"/>
          <w:marRight w:val="547"/>
          <w:marTop w:val="115"/>
          <w:marBottom w:val="0"/>
          <w:divBdr>
            <w:top w:val="none" w:sz="0" w:space="0" w:color="auto"/>
            <w:left w:val="none" w:sz="0" w:space="0" w:color="auto"/>
            <w:bottom w:val="none" w:sz="0" w:space="0" w:color="auto"/>
            <w:right w:val="none" w:sz="0" w:space="0" w:color="auto"/>
          </w:divBdr>
        </w:div>
        <w:div w:id="338389186">
          <w:marLeft w:val="0"/>
          <w:marRight w:val="547"/>
          <w:marTop w:val="115"/>
          <w:marBottom w:val="0"/>
          <w:divBdr>
            <w:top w:val="none" w:sz="0" w:space="0" w:color="auto"/>
            <w:left w:val="none" w:sz="0" w:space="0" w:color="auto"/>
            <w:bottom w:val="none" w:sz="0" w:space="0" w:color="auto"/>
            <w:right w:val="none" w:sz="0" w:space="0" w:color="auto"/>
          </w:divBdr>
        </w:div>
      </w:divsChild>
    </w:div>
    <w:div w:id="302545279">
      <w:bodyDiv w:val="1"/>
      <w:marLeft w:val="0"/>
      <w:marRight w:val="0"/>
      <w:marTop w:val="0"/>
      <w:marBottom w:val="0"/>
      <w:divBdr>
        <w:top w:val="none" w:sz="0" w:space="0" w:color="auto"/>
        <w:left w:val="none" w:sz="0" w:space="0" w:color="auto"/>
        <w:bottom w:val="none" w:sz="0" w:space="0" w:color="auto"/>
        <w:right w:val="none" w:sz="0" w:space="0" w:color="auto"/>
      </w:divBdr>
    </w:div>
    <w:div w:id="334110790">
      <w:bodyDiv w:val="1"/>
      <w:marLeft w:val="0"/>
      <w:marRight w:val="0"/>
      <w:marTop w:val="0"/>
      <w:marBottom w:val="0"/>
      <w:divBdr>
        <w:top w:val="none" w:sz="0" w:space="0" w:color="auto"/>
        <w:left w:val="none" w:sz="0" w:space="0" w:color="auto"/>
        <w:bottom w:val="none" w:sz="0" w:space="0" w:color="auto"/>
        <w:right w:val="none" w:sz="0" w:space="0" w:color="auto"/>
      </w:divBdr>
      <w:divsChild>
        <w:div w:id="1736009607">
          <w:marLeft w:val="0"/>
          <w:marRight w:val="720"/>
          <w:marTop w:val="96"/>
          <w:marBottom w:val="0"/>
          <w:divBdr>
            <w:top w:val="none" w:sz="0" w:space="0" w:color="auto"/>
            <w:left w:val="none" w:sz="0" w:space="0" w:color="auto"/>
            <w:bottom w:val="none" w:sz="0" w:space="0" w:color="auto"/>
            <w:right w:val="none" w:sz="0" w:space="0" w:color="auto"/>
          </w:divBdr>
        </w:div>
        <w:div w:id="1532911364">
          <w:marLeft w:val="0"/>
          <w:marRight w:val="720"/>
          <w:marTop w:val="96"/>
          <w:marBottom w:val="0"/>
          <w:divBdr>
            <w:top w:val="none" w:sz="0" w:space="0" w:color="auto"/>
            <w:left w:val="none" w:sz="0" w:space="0" w:color="auto"/>
            <w:bottom w:val="none" w:sz="0" w:space="0" w:color="auto"/>
            <w:right w:val="none" w:sz="0" w:space="0" w:color="auto"/>
          </w:divBdr>
        </w:div>
        <w:div w:id="1118715061">
          <w:marLeft w:val="0"/>
          <w:marRight w:val="720"/>
          <w:marTop w:val="96"/>
          <w:marBottom w:val="0"/>
          <w:divBdr>
            <w:top w:val="none" w:sz="0" w:space="0" w:color="auto"/>
            <w:left w:val="none" w:sz="0" w:space="0" w:color="auto"/>
            <w:bottom w:val="none" w:sz="0" w:space="0" w:color="auto"/>
            <w:right w:val="none" w:sz="0" w:space="0" w:color="auto"/>
          </w:divBdr>
        </w:div>
        <w:div w:id="1472819302">
          <w:marLeft w:val="0"/>
          <w:marRight w:val="720"/>
          <w:marTop w:val="96"/>
          <w:marBottom w:val="0"/>
          <w:divBdr>
            <w:top w:val="none" w:sz="0" w:space="0" w:color="auto"/>
            <w:left w:val="none" w:sz="0" w:space="0" w:color="auto"/>
            <w:bottom w:val="none" w:sz="0" w:space="0" w:color="auto"/>
            <w:right w:val="none" w:sz="0" w:space="0" w:color="auto"/>
          </w:divBdr>
        </w:div>
        <w:div w:id="1954361217">
          <w:marLeft w:val="0"/>
          <w:marRight w:val="720"/>
          <w:marTop w:val="96"/>
          <w:marBottom w:val="0"/>
          <w:divBdr>
            <w:top w:val="none" w:sz="0" w:space="0" w:color="auto"/>
            <w:left w:val="none" w:sz="0" w:space="0" w:color="auto"/>
            <w:bottom w:val="none" w:sz="0" w:space="0" w:color="auto"/>
            <w:right w:val="none" w:sz="0" w:space="0" w:color="auto"/>
          </w:divBdr>
        </w:div>
        <w:div w:id="1223322740">
          <w:marLeft w:val="0"/>
          <w:marRight w:val="720"/>
          <w:marTop w:val="96"/>
          <w:marBottom w:val="0"/>
          <w:divBdr>
            <w:top w:val="none" w:sz="0" w:space="0" w:color="auto"/>
            <w:left w:val="none" w:sz="0" w:space="0" w:color="auto"/>
            <w:bottom w:val="none" w:sz="0" w:space="0" w:color="auto"/>
            <w:right w:val="none" w:sz="0" w:space="0" w:color="auto"/>
          </w:divBdr>
        </w:div>
        <w:div w:id="1284112617">
          <w:marLeft w:val="0"/>
          <w:marRight w:val="720"/>
          <w:marTop w:val="96"/>
          <w:marBottom w:val="0"/>
          <w:divBdr>
            <w:top w:val="none" w:sz="0" w:space="0" w:color="auto"/>
            <w:left w:val="none" w:sz="0" w:space="0" w:color="auto"/>
            <w:bottom w:val="none" w:sz="0" w:space="0" w:color="auto"/>
            <w:right w:val="none" w:sz="0" w:space="0" w:color="auto"/>
          </w:divBdr>
        </w:div>
        <w:div w:id="1533494351">
          <w:marLeft w:val="0"/>
          <w:marRight w:val="720"/>
          <w:marTop w:val="96"/>
          <w:marBottom w:val="0"/>
          <w:divBdr>
            <w:top w:val="none" w:sz="0" w:space="0" w:color="auto"/>
            <w:left w:val="none" w:sz="0" w:space="0" w:color="auto"/>
            <w:bottom w:val="none" w:sz="0" w:space="0" w:color="auto"/>
            <w:right w:val="none" w:sz="0" w:space="0" w:color="auto"/>
          </w:divBdr>
        </w:div>
      </w:divsChild>
    </w:div>
    <w:div w:id="348458628">
      <w:bodyDiv w:val="1"/>
      <w:marLeft w:val="0"/>
      <w:marRight w:val="0"/>
      <w:marTop w:val="0"/>
      <w:marBottom w:val="0"/>
      <w:divBdr>
        <w:top w:val="none" w:sz="0" w:space="0" w:color="auto"/>
        <w:left w:val="none" w:sz="0" w:space="0" w:color="auto"/>
        <w:bottom w:val="none" w:sz="0" w:space="0" w:color="auto"/>
        <w:right w:val="none" w:sz="0" w:space="0" w:color="auto"/>
      </w:divBdr>
    </w:div>
    <w:div w:id="356737468">
      <w:bodyDiv w:val="1"/>
      <w:marLeft w:val="0"/>
      <w:marRight w:val="0"/>
      <w:marTop w:val="0"/>
      <w:marBottom w:val="0"/>
      <w:divBdr>
        <w:top w:val="none" w:sz="0" w:space="0" w:color="auto"/>
        <w:left w:val="none" w:sz="0" w:space="0" w:color="auto"/>
        <w:bottom w:val="none" w:sz="0" w:space="0" w:color="auto"/>
        <w:right w:val="none" w:sz="0" w:space="0" w:color="auto"/>
      </w:divBdr>
    </w:div>
    <w:div w:id="688488245">
      <w:bodyDiv w:val="1"/>
      <w:marLeft w:val="0"/>
      <w:marRight w:val="0"/>
      <w:marTop w:val="0"/>
      <w:marBottom w:val="0"/>
      <w:divBdr>
        <w:top w:val="none" w:sz="0" w:space="0" w:color="auto"/>
        <w:left w:val="none" w:sz="0" w:space="0" w:color="auto"/>
        <w:bottom w:val="none" w:sz="0" w:space="0" w:color="auto"/>
        <w:right w:val="none" w:sz="0" w:space="0" w:color="auto"/>
      </w:divBdr>
      <w:divsChild>
        <w:div w:id="600991658">
          <w:marLeft w:val="0"/>
          <w:marRight w:val="547"/>
          <w:marTop w:val="134"/>
          <w:marBottom w:val="0"/>
          <w:divBdr>
            <w:top w:val="none" w:sz="0" w:space="0" w:color="auto"/>
            <w:left w:val="none" w:sz="0" w:space="0" w:color="auto"/>
            <w:bottom w:val="none" w:sz="0" w:space="0" w:color="auto"/>
            <w:right w:val="none" w:sz="0" w:space="0" w:color="auto"/>
          </w:divBdr>
        </w:div>
        <w:div w:id="1363358494">
          <w:marLeft w:val="0"/>
          <w:marRight w:val="547"/>
          <w:marTop w:val="134"/>
          <w:marBottom w:val="0"/>
          <w:divBdr>
            <w:top w:val="none" w:sz="0" w:space="0" w:color="auto"/>
            <w:left w:val="none" w:sz="0" w:space="0" w:color="auto"/>
            <w:bottom w:val="none" w:sz="0" w:space="0" w:color="auto"/>
            <w:right w:val="none" w:sz="0" w:space="0" w:color="auto"/>
          </w:divBdr>
        </w:div>
        <w:div w:id="1534343640">
          <w:marLeft w:val="0"/>
          <w:marRight w:val="547"/>
          <w:marTop w:val="134"/>
          <w:marBottom w:val="0"/>
          <w:divBdr>
            <w:top w:val="none" w:sz="0" w:space="0" w:color="auto"/>
            <w:left w:val="none" w:sz="0" w:space="0" w:color="auto"/>
            <w:bottom w:val="none" w:sz="0" w:space="0" w:color="auto"/>
            <w:right w:val="none" w:sz="0" w:space="0" w:color="auto"/>
          </w:divBdr>
        </w:div>
        <w:div w:id="1863937527">
          <w:marLeft w:val="0"/>
          <w:marRight w:val="547"/>
          <w:marTop w:val="134"/>
          <w:marBottom w:val="0"/>
          <w:divBdr>
            <w:top w:val="none" w:sz="0" w:space="0" w:color="auto"/>
            <w:left w:val="none" w:sz="0" w:space="0" w:color="auto"/>
            <w:bottom w:val="none" w:sz="0" w:space="0" w:color="auto"/>
            <w:right w:val="none" w:sz="0" w:space="0" w:color="auto"/>
          </w:divBdr>
        </w:div>
        <w:div w:id="1892375497">
          <w:marLeft w:val="0"/>
          <w:marRight w:val="547"/>
          <w:marTop w:val="134"/>
          <w:marBottom w:val="0"/>
          <w:divBdr>
            <w:top w:val="none" w:sz="0" w:space="0" w:color="auto"/>
            <w:left w:val="none" w:sz="0" w:space="0" w:color="auto"/>
            <w:bottom w:val="none" w:sz="0" w:space="0" w:color="auto"/>
            <w:right w:val="none" w:sz="0" w:space="0" w:color="auto"/>
          </w:divBdr>
        </w:div>
        <w:div w:id="1696073187">
          <w:marLeft w:val="0"/>
          <w:marRight w:val="547"/>
          <w:marTop w:val="134"/>
          <w:marBottom w:val="0"/>
          <w:divBdr>
            <w:top w:val="none" w:sz="0" w:space="0" w:color="auto"/>
            <w:left w:val="none" w:sz="0" w:space="0" w:color="auto"/>
            <w:bottom w:val="none" w:sz="0" w:space="0" w:color="auto"/>
            <w:right w:val="none" w:sz="0" w:space="0" w:color="auto"/>
          </w:divBdr>
        </w:div>
        <w:div w:id="2082484111">
          <w:marLeft w:val="0"/>
          <w:marRight w:val="547"/>
          <w:marTop w:val="134"/>
          <w:marBottom w:val="0"/>
          <w:divBdr>
            <w:top w:val="none" w:sz="0" w:space="0" w:color="auto"/>
            <w:left w:val="none" w:sz="0" w:space="0" w:color="auto"/>
            <w:bottom w:val="none" w:sz="0" w:space="0" w:color="auto"/>
            <w:right w:val="none" w:sz="0" w:space="0" w:color="auto"/>
          </w:divBdr>
        </w:div>
        <w:div w:id="1318725712">
          <w:marLeft w:val="0"/>
          <w:marRight w:val="547"/>
          <w:marTop w:val="134"/>
          <w:marBottom w:val="0"/>
          <w:divBdr>
            <w:top w:val="none" w:sz="0" w:space="0" w:color="auto"/>
            <w:left w:val="none" w:sz="0" w:space="0" w:color="auto"/>
            <w:bottom w:val="none" w:sz="0" w:space="0" w:color="auto"/>
            <w:right w:val="none" w:sz="0" w:space="0" w:color="auto"/>
          </w:divBdr>
        </w:div>
      </w:divsChild>
    </w:div>
    <w:div w:id="697243976">
      <w:bodyDiv w:val="1"/>
      <w:marLeft w:val="0"/>
      <w:marRight w:val="0"/>
      <w:marTop w:val="0"/>
      <w:marBottom w:val="0"/>
      <w:divBdr>
        <w:top w:val="none" w:sz="0" w:space="0" w:color="auto"/>
        <w:left w:val="none" w:sz="0" w:space="0" w:color="auto"/>
        <w:bottom w:val="none" w:sz="0" w:space="0" w:color="auto"/>
        <w:right w:val="none" w:sz="0" w:space="0" w:color="auto"/>
      </w:divBdr>
      <w:divsChild>
        <w:div w:id="2015761129">
          <w:marLeft w:val="0"/>
          <w:marRight w:val="547"/>
          <w:marTop w:val="115"/>
          <w:marBottom w:val="0"/>
          <w:divBdr>
            <w:top w:val="none" w:sz="0" w:space="0" w:color="auto"/>
            <w:left w:val="none" w:sz="0" w:space="0" w:color="auto"/>
            <w:bottom w:val="none" w:sz="0" w:space="0" w:color="auto"/>
            <w:right w:val="none" w:sz="0" w:space="0" w:color="auto"/>
          </w:divBdr>
        </w:div>
        <w:div w:id="1649747177">
          <w:marLeft w:val="0"/>
          <w:marRight w:val="547"/>
          <w:marTop w:val="115"/>
          <w:marBottom w:val="0"/>
          <w:divBdr>
            <w:top w:val="none" w:sz="0" w:space="0" w:color="auto"/>
            <w:left w:val="none" w:sz="0" w:space="0" w:color="auto"/>
            <w:bottom w:val="none" w:sz="0" w:space="0" w:color="auto"/>
            <w:right w:val="none" w:sz="0" w:space="0" w:color="auto"/>
          </w:divBdr>
        </w:div>
        <w:div w:id="1965766281">
          <w:marLeft w:val="0"/>
          <w:marRight w:val="547"/>
          <w:marTop w:val="115"/>
          <w:marBottom w:val="0"/>
          <w:divBdr>
            <w:top w:val="none" w:sz="0" w:space="0" w:color="auto"/>
            <w:left w:val="none" w:sz="0" w:space="0" w:color="auto"/>
            <w:bottom w:val="none" w:sz="0" w:space="0" w:color="auto"/>
            <w:right w:val="none" w:sz="0" w:space="0" w:color="auto"/>
          </w:divBdr>
        </w:div>
        <w:div w:id="1875801685">
          <w:marLeft w:val="0"/>
          <w:marRight w:val="547"/>
          <w:marTop w:val="115"/>
          <w:marBottom w:val="0"/>
          <w:divBdr>
            <w:top w:val="none" w:sz="0" w:space="0" w:color="auto"/>
            <w:left w:val="none" w:sz="0" w:space="0" w:color="auto"/>
            <w:bottom w:val="none" w:sz="0" w:space="0" w:color="auto"/>
            <w:right w:val="none" w:sz="0" w:space="0" w:color="auto"/>
          </w:divBdr>
        </w:div>
        <w:div w:id="1051854380">
          <w:marLeft w:val="0"/>
          <w:marRight w:val="547"/>
          <w:marTop w:val="115"/>
          <w:marBottom w:val="0"/>
          <w:divBdr>
            <w:top w:val="none" w:sz="0" w:space="0" w:color="auto"/>
            <w:left w:val="none" w:sz="0" w:space="0" w:color="auto"/>
            <w:bottom w:val="none" w:sz="0" w:space="0" w:color="auto"/>
            <w:right w:val="none" w:sz="0" w:space="0" w:color="auto"/>
          </w:divBdr>
        </w:div>
        <w:div w:id="1802575816">
          <w:marLeft w:val="0"/>
          <w:marRight w:val="547"/>
          <w:marTop w:val="115"/>
          <w:marBottom w:val="0"/>
          <w:divBdr>
            <w:top w:val="none" w:sz="0" w:space="0" w:color="auto"/>
            <w:left w:val="none" w:sz="0" w:space="0" w:color="auto"/>
            <w:bottom w:val="none" w:sz="0" w:space="0" w:color="auto"/>
            <w:right w:val="none" w:sz="0" w:space="0" w:color="auto"/>
          </w:divBdr>
        </w:div>
        <w:div w:id="592132730">
          <w:marLeft w:val="0"/>
          <w:marRight w:val="547"/>
          <w:marTop w:val="115"/>
          <w:marBottom w:val="0"/>
          <w:divBdr>
            <w:top w:val="none" w:sz="0" w:space="0" w:color="auto"/>
            <w:left w:val="none" w:sz="0" w:space="0" w:color="auto"/>
            <w:bottom w:val="none" w:sz="0" w:space="0" w:color="auto"/>
            <w:right w:val="none" w:sz="0" w:space="0" w:color="auto"/>
          </w:divBdr>
        </w:div>
        <w:div w:id="1959291385">
          <w:marLeft w:val="0"/>
          <w:marRight w:val="547"/>
          <w:marTop w:val="115"/>
          <w:marBottom w:val="0"/>
          <w:divBdr>
            <w:top w:val="none" w:sz="0" w:space="0" w:color="auto"/>
            <w:left w:val="none" w:sz="0" w:space="0" w:color="auto"/>
            <w:bottom w:val="none" w:sz="0" w:space="0" w:color="auto"/>
            <w:right w:val="none" w:sz="0" w:space="0" w:color="auto"/>
          </w:divBdr>
        </w:div>
      </w:divsChild>
    </w:div>
    <w:div w:id="798766158">
      <w:bodyDiv w:val="1"/>
      <w:marLeft w:val="0"/>
      <w:marRight w:val="0"/>
      <w:marTop w:val="0"/>
      <w:marBottom w:val="0"/>
      <w:divBdr>
        <w:top w:val="none" w:sz="0" w:space="0" w:color="auto"/>
        <w:left w:val="none" w:sz="0" w:space="0" w:color="auto"/>
        <w:bottom w:val="none" w:sz="0" w:space="0" w:color="auto"/>
        <w:right w:val="none" w:sz="0" w:space="0" w:color="auto"/>
      </w:divBdr>
    </w:div>
    <w:div w:id="874806542">
      <w:bodyDiv w:val="1"/>
      <w:marLeft w:val="0"/>
      <w:marRight w:val="0"/>
      <w:marTop w:val="0"/>
      <w:marBottom w:val="0"/>
      <w:divBdr>
        <w:top w:val="none" w:sz="0" w:space="0" w:color="auto"/>
        <w:left w:val="none" w:sz="0" w:space="0" w:color="auto"/>
        <w:bottom w:val="none" w:sz="0" w:space="0" w:color="auto"/>
        <w:right w:val="none" w:sz="0" w:space="0" w:color="auto"/>
      </w:divBdr>
    </w:div>
    <w:div w:id="928126035">
      <w:bodyDiv w:val="1"/>
      <w:marLeft w:val="0"/>
      <w:marRight w:val="0"/>
      <w:marTop w:val="0"/>
      <w:marBottom w:val="0"/>
      <w:divBdr>
        <w:top w:val="none" w:sz="0" w:space="0" w:color="auto"/>
        <w:left w:val="none" w:sz="0" w:space="0" w:color="auto"/>
        <w:bottom w:val="none" w:sz="0" w:space="0" w:color="auto"/>
        <w:right w:val="none" w:sz="0" w:space="0" w:color="auto"/>
      </w:divBdr>
    </w:div>
    <w:div w:id="937642474">
      <w:bodyDiv w:val="1"/>
      <w:marLeft w:val="0"/>
      <w:marRight w:val="0"/>
      <w:marTop w:val="0"/>
      <w:marBottom w:val="0"/>
      <w:divBdr>
        <w:top w:val="none" w:sz="0" w:space="0" w:color="auto"/>
        <w:left w:val="none" w:sz="0" w:space="0" w:color="auto"/>
        <w:bottom w:val="none" w:sz="0" w:space="0" w:color="auto"/>
        <w:right w:val="none" w:sz="0" w:space="0" w:color="auto"/>
      </w:divBdr>
    </w:div>
    <w:div w:id="1021278291">
      <w:bodyDiv w:val="1"/>
      <w:marLeft w:val="0"/>
      <w:marRight w:val="0"/>
      <w:marTop w:val="0"/>
      <w:marBottom w:val="0"/>
      <w:divBdr>
        <w:top w:val="none" w:sz="0" w:space="0" w:color="auto"/>
        <w:left w:val="none" w:sz="0" w:space="0" w:color="auto"/>
        <w:bottom w:val="none" w:sz="0" w:space="0" w:color="auto"/>
        <w:right w:val="none" w:sz="0" w:space="0" w:color="auto"/>
      </w:divBdr>
    </w:div>
    <w:div w:id="1044603013">
      <w:bodyDiv w:val="1"/>
      <w:marLeft w:val="0"/>
      <w:marRight w:val="0"/>
      <w:marTop w:val="0"/>
      <w:marBottom w:val="0"/>
      <w:divBdr>
        <w:top w:val="none" w:sz="0" w:space="0" w:color="auto"/>
        <w:left w:val="none" w:sz="0" w:space="0" w:color="auto"/>
        <w:bottom w:val="none" w:sz="0" w:space="0" w:color="auto"/>
        <w:right w:val="none" w:sz="0" w:space="0" w:color="auto"/>
      </w:divBdr>
      <w:divsChild>
        <w:div w:id="2093969175">
          <w:marLeft w:val="0"/>
          <w:marRight w:val="720"/>
          <w:marTop w:val="96"/>
          <w:marBottom w:val="0"/>
          <w:divBdr>
            <w:top w:val="none" w:sz="0" w:space="0" w:color="auto"/>
            <w:left w:val="none" w:sz="0" w:space="0" w:color="auto"/>
            <w:bottom w:val="none" w:sz="0" w:space="0" w:color="auto"/>
            <w:right w:val="none" w:sz="0" w:space="0" w:color="auto"/>
          </w:divBdr>
        </w:div>
        <w:div w:id="901141017">
          <w:marLeft w:val="0"/>
          <w:marRight w:val="720"/>
          <w:marTop w:val="96"/>
          <w:marBottom w:val="0"/>
          <w:divBdr>
            <w:top w:val="none" w:sz="0" w:space="0" w:color="auto"/>
            <w:left w:val="none" w:sz="0" w:space="0" w:color="auto"/>
            <w:bottom w:val="none" w:sz="0" w:space="0" w:color="auto"/>
            <w:right w:val="none" w:sz="0" w:space="0" w:color="auto"/>
          </w:divBdr>
        </w:div>
        <w:div w:id="761217977">
          <w:marLeft w:val="0"/>
          <w:marRight w:val="720"/>
          <w:marTop w:val="96"/>
          <w:marBottom w:val="0"/>
          <w:divBdr>
            <w:top w:val="none" w:sz="0" w:space="0" w:color="auto"/>
            <w:left w:val="none" w:sz="0" w:space="0" w:color="auto"/>
            <w:bottom w:val="none" w:sz="0" w:space="0" w:color="auto"/>
            <w:right w:val="none" w:sz="0" w:space="0" w:color="auto"/>
          </w:divBdr>
        </w:div>
        <w:div w:id="1240557925">
          <w:marLeft w:val="0"/>
          <w:marRight w:val="720"/>
          <w:marTop w:val="96"/>
          <w:marBottom w:val="0"/>
          <w:divBdr>
            <w:top w:val="none" w:sz="0" w:space="0" w:color="auto"/>
            <w:left w:val="none" w:sz="0" w:space="0" w:color="auto"/>
            <w:bottom w:val="none" w:sz="0" w:space="0" w:color="auto"/>
            <w:right w:val="none" w:sz="0" w:space="0" w:color="auto"/>
          </w:divBdr>
        </w:div>
        <w:div w:id="839851951">
          <w:marLeft w:val="0"/>
          <w:marRight w:val="720"/>
          <w:marTop w:val="96"/>
          <w:marBottom w:val="0"/>
          <w:divBdr>
            <w:top w:val="none" w:sz="0" w:space="0" w:color="auto"/>
            <w:left w:val="none" w:sz="0" w:space="0" w:color="auto"/>
            <w:bottom w:val="none" w:sz="0" w:space="0" w:color="auto"/>
            <w:right w:val="none" w:sz="0" w:space="0" w:color="auto"/>
          </w:divBdr>
        </w:div>
        <w:div w:id="831216296">
          <w:marLeft w:val="0"/>
          <w:marRight w:val="720"/>
          <w:marTop w:val="96"/>
          <w:marBottom w:val="0"/>
          <w:divBdr>
            <w:top w:val="none" w:sz="0" w:space="0" w:color="auto"/>
            <w:left w:val="none" w:sz="0" w:space="0" w:color="auto"/>
            <w:bottom w:val="none" w:sz="0" w:space="0" w:color="auto"/>
            <w:right w:val="none" w:sz="0" w:space="0" w:color="auto"/>
          </w:divBdr>
        </w:div>
        <w:div w:id="1012032481">
          <w:marLeft w:val="0"/>
          <w:marRight w:val="720"/>
          <w:marTop w:val="96"/>
          <w:marBottom w:val="0"/>
          <w:divBdr>
            <w:top w:val="none" w:sz="0" w:space="0" w:color="auto"/>
            <w:left w:val="none" w:sz="0" w:space="0" w:color="auto"/>
            <w:bottom w:val="none" w:sz="0" w:space="0" w:color="auto"/>
            <w:right w:val="none" w:sz="0" w:space="0" w:color="auto"/>
          </w:divBdr>
        </w:div>
        <w:div w:id="937299934">
          <w:marLeft w:val="0"/>
          <w:marRight w:val="720"/>
          <w:marTop w:val="96"/>
          <w:marBottom w:val="0"/>
          <w:divBdr>
            <w:top w:val="none" w:sz="0" w:space="0" w:color="auto"/>
            <w:left w:val="none" w:sz="0" w:space="0" w:color="auto"/>
            <w:bottom w:val="none" w:sz="0" w:space="0" w:color="auto"/>
            <w:right w:val="none" w:sz="0" w:space="0" w:color="auto"/>
          </w:divBdr>
        </w:div>
      </w:divsChild>
    </w:div>
    <w:div w:id="1220478764">
      <w:bodyDiv w:val="1"/>
      <w:marLeft w:val="0"/>
      <w:marRight w:val="0"/>
      <w:marTop w:val="0"/>
      <w:marBottom w:val="0"/>
      <w:divBdr>
        <w:top w:val="none" w:sz="0" w:space="0" w:color="auto"/>
        <w:left w:val="none" w:sz="0" w:space="0" w:color="auto"/>
        <w:bottom w:val="none" w:sz="0" w:space="0" w:color="auto"/>
        <w:right w:val="none" w:sz="0" w:space="0" w:color="auto"/>
      </w:divBdr>
    </w:div>
    <w:div w:id="1346250715">
      <w:bodyDiv w:val="1"/>
      <w:marLeft w:val="0"/>
      <w:marRight w:val="0"/>
      <w:marTop w:val="0"/>
      <w:marBottom w:val="0"/>
      <w:divBdr>
        <w:top w:val="none" w:sz="0" w:space="0" w:color="auto"/>
        <w:left w:val="none" w:sz="0" w:space="0" w:color="auto"/>
        <w:bottom w:val="none" w:sz="0" w:space="0" w:color="auto"/>
        <w:right w:val="none" w:sz="0" w:space="0" w:color="auto"/>
      </w:divBdr>
      <w:divsChild>
        <w:div w:id="510726524">
          <w:marLeft w:val="0"/>
          <w:marRight w:val="547"/>
          <w:marTop w:val="134"/>
          <w:marBottom w:val="0"/>
          <w:divBdr>
            <w:top w:val="none" w:sz="0" w:space="0" w:color="auto"/>
            <w:left w:val="none" w:sz="0" w:space="0" w:color="auto"/>
            <w:bottom w:val="none" w:sz="0" w:space="0" w:color="auto"/>
            <w:right w:val="none" w:sz="0" w:space="0" w:color="auto"/>
          </w:divBdr>
        </w:div>
        <w:div w:id="520319630">
          <w:marLeft w:val="0"/>
          <w:marRight w:val="547"/>
          <w:marTop w:val="134"/>
          <w:marBottom w:val="0"/>
          <w:divBdr>
            <w:top w:val="none" w:sz="0" w:space="0" w:color="auto"/>
            <w:left w:val="none" w:sz="0" w:space="0" w:color="auto"/>
            <w:bottom w:val="none" w:sz="0" w:space="0" w:color="auto"/>
            <w:right w:val="none" w:sz="0" w:space="0" w:color="auto"/>
          </w:divBdr>
        </w:div>
        <w:div w:id="1480997546">
          <w:marLeft w:val="0"/>
          <w:marRight w:val="547"/>
          <w:marTop w:val="134"/>
          <w:marBottom w:val="0"/>
          <w:divBdr>
            <w:top w:val="none" w:sz="0" w:space="0" w:color="auto"/>
            <w:left w:val="none" w:sz="0" w:space="0" w:color="auto"/>
            <w:bottom w:val="none" w:sz="0" w:space="0" w:color="auto"/>
            <w:right w:val="none" w:sz="0" w:space="0" w:color="auto"/>
          </w:divBdr>
        </w:div>
        <w:div w:id="1712729648">
          <w:marLeft w:val="0"/>
          <w:marRight w:val="547"/>
          <w:marTop w:val="134"/>
          <w:marBottom w:val="0"/>
          <w:divBdr>
            <w:top w:val="none" w:sz="0" w:space="0" w:color="auto"/>
            <w:left w:val="none" w:sz="0" w:space="0" w:color="auto"/>
            <w:bottom w:val="none" w:sz="0" w:space="0" w:color="auto"/>
            <w:right w:val="none" w:sz="0" w:space="0" w:color="auto"/>
          </w:divBdr>
        </w:div>
        <w:div w:id="538053642">
          <w:marLeft w:val="0"/>
          <w:marRight w:val="547"/>
          <w:marTop w:val="134"/>
          <w:marBottom w:val="0"/>
          <w:divBdr>
            <w:top w:val="none" w:sz="0" w:space="0" w:color="auto"/>
            <w:left w:val="none" w:sz="0" w:space="0" w:color="auto"/>
            <w:bottom w:val="none" w:sz="0" w:space="0" w:color="auto"/>
            <w:right w:val="none" w:sz="0" w:space="0" w:color="auto"/>
          </w:divBdr>
        </w:div>
        <w:div w:id="2145388023">
          <w:marLeft w:val="0"/>
          <w:marRight w:val="547"/>
          <w:marTop w:val="134"/>
          <w:marBottom w:val="0"/>
          <w:divBdr>
            <w:top w:val="none" w:sz="0" w:space="0" w:color="auto"/>
            <w:left w:val="none" w:sz="0" w:space="0" w:color="auto"/>
            <w:bottom w:val="none" w:sz="0" w:space="0" w:color="auto"/>
            <w:right w:val="none" w:sz="0" w:space="0" w:color="auto"/>
          </w:divBdr>
        </w:div>
      </w:divsChild>
    </w:div>
    <w:div w:id="1416511210">
      <w:bodyDiv w:val="1"/>
      <w:marLeft w:val="0"/>
      <w:marRight w:val="0"/>
      <w:marTop w:val="0"/>
      <w:marBottom w:val="0"/>
      <w:divBdr>
        <w:top w:val="none" w:sz="0" w:space="0" w:color="auto"/>
        <w:left w:val="none" w:sz="0" w:space="0" w:color="auto"/>
        <w:bottom w:val="none" w:sz="0" w:space="0" w:color="auto"/>
        <w:right w:val="none" w:sz="0" w:space="0" w:color="auto"/>
      </w:divBdr>
    </w:div>
    <w:div w:id="1459103488">
      <w:bodyDiv w:val="1"/>
      <w:marLeft w:val="0"/>
      <w:marRight w:val="0"/>
      <w:marTop w:val="0"/>
      <w:marBottom w:val="0"/>
      <w:divBdr>
        <w:top w:val="none" w:sz="0" w:space="0" w:color="auto"/>
        <w:left w:val="none" w:sz="0" w:space="0" w:color="auto"/>
        <w:bottom w:val="none" w:sz="0" w:space="0" w:color="auto"/>
        <w:right w:val="none" w:sz="0" w:space="0" w:color="auto"/>
      </w:divBdr>
    </w:div>
    <w:div w:id="1497111760">
      <w:bodyDiv w:val="1"/>
      <w:marLeft w:val="0"/>
      <w:marRight w:val="0"/>
      <w:marTop w:val="0"/>
      <w:marBottom w:val="0"/>
      <w:divBdr>
        <w:top w:val="none" w:sz="0" w:space="0" w:color="auto"/>
        <w:left w:val="none" w:sz="0" w:space="0" w:color="auto"/>
        <w:bottom w:val="none" w:sz="0" w:space="0" w:color="auto"/>
        <w:right w:val="none" w:sz="0" w:space="0" w:color="auto"/>
      </w:divBdr>
      <w:divsChild>
        <w:div w:id="286010345">
          <w:marLeft w:val="0"/>
          <w:marRight w:val="547"/>
          <w:marTop w:val="96"/>
          <w:marBottom w:val="0"/>
          <w:divBdr>
            <w:top w:val="none" w:sz="0" w:space="0" w:color="auto"/>
            <w:left w:val="none" w:sz="0" w:space="0" w:color="auto"/>
            <w:bottom w:val="none" w:sz="0" w:space="0" w:color="auto"/>
            <w:right w:val="none" w:sz="0" w:space="0" w:color="auto"/>
          </w:divBdr>
        </w:div>
        <w:div w:id="2142072748">
          <w:marLeft w:val="0"/>
          <w:marRight w:val="547"/>
          <w:marTop w:val="96"/>
          <w:marBottom w:val="0"/>
          <w:divBdr>
            <w:top w:val="none" w:sz="0" w:space="0" w:color="auto"/>
            <w:left w:val="none" w:sz="0" w:space="0" w:color="auto"/>
            <w:bottom w:val="none" w:sz="0" w:space="0" w:color="auto"/>
            <w:right w:val="none" w:sz="0" w:space="0" w:color="auto"/>
          </w:divBdr>
        </w:div>
        <w:div w:id="1324893025">
          <w:marLeft w:val="0"/>
          <w:marRight w:val="547"/>
          <w:marTop w:val="96"/>
          <w:marBottom w:val="0"/>
          <w:divBdr>
            <w:top w:val="none" w:sz="0" w:space="0" w:color="auto"/>
            <w:left w:val="none" w:sz="0" w:space="0" w:color="auto"/>
            <w:bottom w:val="none" w:sz="0" w:space="0" w:color="auto"/>
            <w:right w:val="none" w:sz="0" w:space="0" w:color="auto"/>
          </w:divBdr>
        </w:div>
        <w:div w:id="768158863">
          <w:marLeft w:val="0"/>
          <w:marRight w:val="547"/>
          <w:marTop w:val="96"/>
          <w:marBottom w:val="0"/>
          <w:divBdr>
            <w:top w:val="none" w:sz="0" w:space="0" w:color="auto"/>
            <w:left w:val="none" w:sz="0" w:space="0" w:color="auto"/>
            <w:bottom w:val="none" w:sz="0" w:space="0" w:color="auto"/>
            <w:right w:val="none" w:sz="0" w:space="0" w:color="auto"/>
          </w:divBdr>
        </w:div>
        <w:div w:id="1371419923">
          <w:marLeft w:val="0"/>
          <w:marRight w:val="547"/>
          <w:marTop w:val="96"/>
          <w:marBottom w:val="0"/>
          <w:divBdr>
            <w:top w:val="none" w:sz="0" w:space="0" w:color="auto"/>
            <w:left w:val="none" w:sz="0" w:space="0" w:color="auto"/>
            <w:bottom w:val="none" w:sz="0" w:space="0" w:color="auto"/>
            <w:right w:val="none" w:sz="0" w:space="0" w:color="auto"/>
          </w:divBdr>
        </w:div>
        <w:div w:id="2065978881">
          <w:marLeft w:val="0"/>
          <w:marRight w:val="547"/>
          <w:marTop w:val="96"/>
          <w:marBottom w:val="0"/>
          <w:divBdr>
            <w:top w:val="none" w:sz="0" w:space="0" w:color="auto"/>
            <w:left w:val="none" w:sz="0" w:space="0" w:color="auto"/>
            <w:bottom w:val="none" w:sz="0" w:space="0" w:color="auto"/>
            <w:right w:val="none" w:sz="0" w:space="0" w:color="auto"/>
          </w:divBdr>
        </w:div>
        <w:div w:id="1255866977">
          <w:marLeft w:val="0"/>
          <w:marRight w:val="547"/>
          <w:marTop w:val="96"/>
          <w:marBottom w:val="0"/>
          <w:divBdr>
            <w:top w:val="none" w:sz="0" w:space="0" w:color="auto"/>
            <w:left w:val="none" w:sz="0" w:space="0" w:color="auto"/>
            <w:bottom w:val="none" w:sz="0" w:space="0" w:color="auto"/>
            <w:right w:val="none" w:sz="0" w:space="0" w:color="auto"/>
          </w:divBdr>
        </w:div>
      </w:divsChild>
    </w:div>
    <w:div w:id="1528785633">
      <w:bodyDiv w:val="1"/>
      <w:marLeft w:val="0"/>
      <w:marRight w:val="0"/>
      <w:marTop w:val="0"/>
      <w:marBottom w:val="0"/>
      <w:divBdr>
        <w:top w:val="none" w:sz="0" w:space="0" w:color="auto"/>
        <w:left w:val="none" w:sz="0" w:space="0" w:color="auto"/>
        <w:bottom w:val="none" w:sz="0" w:space="0" w:color="auto"/>
        <w:right w:val="none" w:sz="0" w:space="0" w:color="auto"/>
      </w:divBdr>
    </w:div>
    <w:div w:id="1708332274">
      <w:bodyDiv w:val="1"/>
      <w:marLeft w:val="0"/>
      <w:marRight w:val="0"/>
      <w:marTop w:val="0"/>
      <w:marBottom w:val="0"/>
      <w:divBdr>
        <w:top w:val="none" w:sz="0" w:space="0" w:color="auto"/>
        <w:left w:val="none" w:sz="0" w:space="0" w:color="auto"/>
        <w:bottom w:val="none" w:sz="0" w:space="0" w:color="auto"/>
        <w:right w:val="none" w:sz="0" w:space="0" w:color="auto"/>
      </w:divBdr>
      <w:divsChild>
        <w:div w:id="460998762">
          <w:marLeft w:val="0"/>
          <w:marRight w:val="720"/>
          <w:marTop w:val="96"/>
          <w:marBottom w:val="0"/>
          <w:divBdr>
            <w:top w:val="none" w:sz="0" w:space="0" w:color="auto"/>
            <w:left w:val="none" w:sz="0" w:space="0" w:color="auto"/>
            <w:bottom w:val="none" w:sz="0" w:space="0" w:color="auto"/>
            <w:right w:val="none" w:sz="0" w:space="0" w:color="auto"/>
          </w:divBdr>
        </w:div>
        <w:div w:id="1302542737">
          <w:marLeft w:val="0"/>
          <w:marRight w:val="720"/>
          <w:marTop w:val="96"/>
          <w:marBottom w:val="0"/>
          <w:divBdr>
            <w:top w:val="none" w:sz="0" w:space="0" w:color="auto"/>
            <w:left w:val="none" w:sz="0" w:space="0" w:color="auto"/>
            <w:bottom w:val="none" w:sz="0" w:space="0" w:color="auto"/>
            <w:right w:val="none" w:sz="0" w:space="0" w:color="auto"/>
          </w:divBdr>
        </w:div>
        <w:div w:id="1332444980">
          <w:marLeft w:val="0"/>
          <w:marRight w:val="720"/>
          <w:marTop w:val="96"/>
          <w:marBottom w:val="0"/>
          <w:divBdr>
            <w:top w:val="none" w:sz="0" w:space="0" w:color="auto"/>
            <w:left w:val="none" w:sz="0" w:space="0" w:color="auto"/>
            <w:bottom w:val="none" w:sz="0" w:space="0" w:color="auto"/>
            <w:right w:val="none" w:sz="0" w:space="0" w:color="auto"/>
          </w:divBdr>
        </w:div>
        <w:div w:id="413628128">
          <w:marLeft w:val="0"/>
          <w:marRight w:val="720"/>
          <w:marTop w:val="96"/>
          <w:marBottom w:val="0"/>
          <w:divBdr>
            <w:top w:val="none" w:sz="0" w:space="0" w:color="auto"/>
            <w:left w:val="none" w:sz="0" w:space="0" w:color="auto"/>
            <w:bottom w:val="none" w:sz="0" w:space="0" w:color="auto"/>
            <w:right w:val="none" w:sz="0" w:space="0" w:color="auto"/>
          </w:divBdr>
        </w:div>
        <w:div w:id="207303190">
          <w:marLeft w:val="0"/>
          <w:marRight w:val="720"/>
          <w:marTop w:val="96"/>
          <w:marBottom w:val="0"/>
          <w:divBdr>
            <w:top w:val="none" w:sz="0" w:space="0" w:color="auto"/>
            <w:left w:val="none" w:sz="0" w:space="0" w:color="auto"/>
            <w:bottom w:val="none" w:sz="0" w:space="0" w:color="auto"/>
            <w:right w:val="none" w:sz="0" w:space="0" w:color="auto"/>
          </w:divBdr>
        </w:div>
        <w:div w:id="2111853553">
          <w:marLeft w:val="0"/>
          <w:marRight w:val="720"/>
          <w:marTop w:val="96"/>
          <w:marBottom w:val="0"/>
          <w:divBdr>
            <w:top w:val="none" w:sz="0" w:space="0" w:color="auto"/>
            <w:left w:val="none" w:sz="0" w:space="0" w:color="auto"/>
            <w:bottom w:val="none" w:sz="0" w:space="0" w:color="auto"/>
            <w:right w:val="none" w:sz="0" w:space="0" w:color="auto"/>
          </w:divBdr>
        </w:div>
        <w:div w:id="327638242">
          <w:marLeft w:val="0"/>
          <w:marRight w:val="720"/>
          <w:marTop w:val="96"/>
          <w:marBottom w:val="0"/>
          <w:divBdr>
            <w:top w:val="none" w:sz="0" w:space="0" w:color="auto"/>
            <w:left w:val="none" w:sz="0" w:space="0" w:color="auto"/>
            <w:bottom w:val="none" w:sz="0" w:space="0" w:color="auto"/>
            <w:right w:val="none" w:sz="0" w:space="0" w:color="auto"/>
          </w:divBdr>
        </w:div>
        <w:div w:id="1918588773">
          <w:marLeft w:val="0"/>
          <w:marRight w:val="720"/>
          <w:marTop w:val="96"/>
          <w:marBottom w:val="0"/>
          <w:divBdr>
            <w:top w:val="none" w:sz="0" w:space="0" w:color="auto"/>
            <w:left w:val="none" w:sz="0" w:space="0" w:color="auto"/>
            <w:bottom w:val="none" w:sz="0" w:space="0" w:color="auto"/>
            <w:right w:val="none" w:sz="0" w:space="0" w:color="auto"/>
          </w:divBdr>
        </w:div>
      </w:divsChild>
    </w:div>
    <w:div w:id="1825508816">
      <w:bodyDiv w:val="1"/>
      <w:marLeft w:val="0"/>
      <w:marRight w:val="0"/>
      <w:marTop w:val="0"/>
      <w:marBottom w:val="0"/>
      <w:divBdr>
        <w:top w:val="none" w:sz="0" w:space="0" w:color="auto"/>
        <w:left w:val="none" w:sz="0" w:space="0" w:color="auto"/>
        <w:bottom w:val="none" w:sz="0" w:space="0" w:color="auto"/>
        <w:right w:val="none" w:sz="0" w:space="0" w:color="auto"/>
      </w:divBdr>
      <w:divsChild>
        <w:div w:id="1000546294">
          <w:marLeft w:val="0"/>
          <w:marRight w:val="576"/>
          <w:marTop w:val="120"/>
          <w:marBottom w:val="0"/>
          <w:divBdr>
            <w:top w:val="none" w:sz="0" w:space="0" w:color="auto"/>
            <w:left w:val="none" w:sz="0" w:space="0" w:color="auto"/>
            <w:bottom w:val="none" w:sz="0" w:space="0" w:color="auto"/>
            <w:right w:val="none" w:sz="0" w:space="0" w:color="auto"/>
          </w:divBdr>
        </w:div>
        <w:div w:id="2026202123">
          <w:marLeft w:val="0"/>
          <w:marRight w:val="576"/>
          <w:marTop w:val="120"/>
          <w:marBottom w:val="0"/>
          <w:divBdr>
            <w:top w:val="none" w:sz="0" w:space="0" w:color="auto"/>
            <w:left w:val="none" w:sz="0" w:space="0" w:color="auto"/>
            <w:bottom w:val="none" w:sz="0" w:space="0" w:color="auto"/>
            <w:right w:val="none" w:sz="0" w:space="0" w:color="auto"/>
          </w:divBdr>
        </w:div>
        <w:div w:id="1107193341">
          <w:marLeft w:val="0"/>
          <w:marRight w:val="576"/>
          <w:marTop w:val="120"/>
          <w:marBottom w:val="0"/>
          <w:divBdr>
            <w:top w:val="none" w:sz="0" w:space="0" w:color="auto"/>
            <w:left w:val="none" w:sz="0" w:space="0" w:color="auto"/>
            <w:bottom w:val="none" w:sz="0" w:space="0" w:color="auto"/>
            <w:right w:val="none" w:sz="0" w:space="0" w:color="auto"/>
          </w:divBdr>
        </w:div>
        <w:div w:id="2118938237">
          <w:marLeft w:val="0"/>
          <w:marRight w:val="576"/>
          <w:marTop w:val="120"/>
          <w:marBottom w:val="0"/>
          <w:divBdr>
            <w:top w:val="none" w:sz="0" w:space="0" w:color="auto"/>
            <w:left w:val="none" w:sz="0" w:space="0" w:color="auto"/>
            <w:bottom w:val="none" w:sz="0" w:space="0" w:color="auto"/>
            <w:right w:val="none" w:sz="0" w:space="0" w:color="auto"/>
          </w:divBdr>
        </w:div>
        <w:div w:id="145514197">
          <w:marLeft w:val="0"/>
          <w:marRight w:val="576"/>
          <w:marTop w:val="120"/>
          <w:marBottom w:val="0"/>
          <w:divBdr>
            <w:top w:val="none" w:sz="0" w:space="0" w:color="auto"/>
            <w:left w:val="none" w:sz="0" w:space="0" w:color="auto"/>
            <w:bottom w:val="none" w:sz="0" w:space="0" w:color="auto"/>
            <w:right w:val="none" w:sz="0" w:space="0" w:color="auto"/>
          </w:divBdr>
        </w:div>
        <w:div w:id="1332442190">
          <w:marLeft w:val="0"/>
          <w:marRight w:val="576"/>
          <w:marTop w:val="120"/>
          <w:marBottom w:val="0"/>
          <w:divBdr>
            <w:top w:val="none" w:sz="0" w:space="0" w:color="auto"/>
            <w:left w:val="none" w:sz="0" w:space="0" w:color="auto"/>
            <w:bottom w:val="none" w:sz="0" w:space="0" w:color="auto"/>
            <w:right w:val="none" w:sz="0" w:space="0" w:color="auto"/>
          </w:divBdr>
        </w:div>
      </w:divsChild>
    </w:div>
    <w:div w:id="1901286982">
      <w:bodyDiv w:val="1"/>
      <w:marLeft w:val="0"/>
      <w:marRight w:val="0"/>
      <w:marTop w:val="0"/>
      <w:marBottom w:val="0"/>
      <w:divBdr>
        <w:top w:val="none" w:sz="0" w:space="0" w:color="auto"/>
        <w:left w:val="none" w:sz="0" w:space="0" w:color="auto"/>
        <w:bottom w:val="none" w:sz="0" w:space="0" w:color="auto"/>
        <w:right w:val="none" w:sz="0" w:space="0" w:color="auto"/>
      </w:divBdr>
    </w:div>
    <w:div w:id="1954357266">
      <w:bodyDiv w:val="1"/>
      <w:marLeft w:val="0"/>
      <w:marRight w:val="0"/>
      <w:marTop w:val="0"/>
      <w:marBottom w:val="0"/>
      <w:divBdr>
        <w:top w:val="none" w:sz="0" w:space="0" w:color="auto"/>
        <w:left w:val="none" w:sz="0" w:space="0" w:color="auto"/>
        <w:bottom w:val="none" w:sz="0" w:space="0" w:color="auto"/>
        <w:right w:val="none" w:sz="0" w:space="0" w:color="auto"/>
      </w:divBdr>
    </w:div>
    <w:div w:id="2082487039">
      <w:bodyDiv w:val="1"/>
      <w:marLeft w:val="0"/>
      <w:marRight w:val="0"/>
      <w:marTop w:val="0"/>
      <w:marBottom w:val="0"/>
      <w:divBdr>
        <w:top w:val="none" w:sz="0" w:space="0" w:color="auto"/>
        <w:left w:val="none" w:sz="0" w:space="0" w:color="auto"/>
        <w:bottom w:val="none" w:sz="0" w:space="0" w:color="auto"/>
        <w:right w:val="none" w:sz="0" w:space="0" w:color="auto"/>
      </w:divBdr>
      <w:divsChild>
        <w:div w:id="658507967">
          <w:marLeft w:val="0"/>
          <w:marRight w:val="547"/>
          <w:marTop w:val="134"/>
          <w:marBottom w:val="0"/>
          <w:divBdr>
            <w:top w:val="none" w:sz="0" w:space="0" w:color="auto"/>
            <w:left w:val="none" w:sz="0" w:space="0" w:color="auto"/>
            <w:bottom w:val="none" w:sz="0" w:space="0" w:color="auto"/>
            <w:right w:val="none" w:sz="0" w:space="0" w:color="auto"/>
          </w:divBdr>
        </w:div>
        <w:div w:id="390540020">
          <w:marLeft w:val="0"/>
          <w:marRight w:val="547"/>
          <w:marTop w:val="134"/>
          <w:marBottom w:val="0"/>
          <w:divBdr>
            <w:top w:val="none" w:sz="0" w:space="0" w:color="auto"/>
            <w:left w:val="none" w:sz="0" w:space="0" w:color="auto"/>
            <w:bottom w:val="none" w:sz="0" w:space="0" w:color="auto"/>
            <w:right w:val="none" w:sz="0" w:space="0" w:color="auto"/>
          </w:divBdr>
        </w:div>
        <w:div w:id="623460006">
          <w:marLeft w:val="0"/>
          <w:marRight w:val="547"/>
          <w:marTop w:val="134"/>
          <w:marBottom w:val="0"/>
          <w:divBdr>
            <w:top w:val="none" w:sz="0" w:space="0" w:color="auto"/>
            <w:left w:val="none" w:sz="0" w:space="0" w:color="auto"/>
            <w:bottom w:val="none" w:sz="0" w:space="0" w:color="auto"/>
            <w:right w:val="none" w:sz="0" w:space="0" w:color="auto"/>
          </w:divBdr>
        </w:div>
        <w:div w:id="1309363882">
          <w:marLeft w:val="0"/>
          <w:marRight w:val="547"/>
          <w:marTop w:val="134"/>
          <w:marBottom w:val="0"/>
          <w:divBdr>
            <w:top w:val="none" w:sz="0" w:space="0" w:color="auto"/>
            <w:left w:val="none" w:sz="0" w:space="0" w:color="auto"/>
            <w:bottom w:val="none" w:sz="0" w:space="0" w:color="auto"/>
            <w:right w:val="none" w:sz="0" w:space="0" w:color="auto"/>
          </w:divBdr>
        </w:div>
        <w:div w:id="626205982">
          <w:marLeft w:val="0"/>
          <w:marRight w:val="547"/>
          <w:marTop w:val="134"/>
          <w:marBottom w:val="0"/>
          <w:divBdr>
            <w:top w:val="none" w:sz="0" w:space="0" w:color="auto"/>
            <w:left w:val="none" w:sz="0" w:space="0" w:color="auto"/>
            <w:bottom w:val="none" w:sz="0" w:space="0" w:color="auto"/>
            <w:right w:val="none" w:sz="0" w:space="0" w:color="auto"/>
          </w:divBdr>
        </w:div>
        <w:div w:id="1705208486">
          <w:marLeft w:val="0"/>
          <w:marRight w:val="547"/>
          <w:marTop w:val="13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A2BDA34-41C0-4E93-A443-7237ED5914DC}">
  <we:reference id="wa104124372" version="1.0.0.0" store="en-US" storeType="OMEX"/>
  <we:alternateReferences>
    <we:reference id="WA104124372" version="1.0.0.0" store="WA104124372"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41EE81-BC7B-40B4-AC90-4F3F904880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1620</TotalTime>
  <Pages>1</Pages>
  <Words>450</Words>
  <Characters>2567</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mokdad ani</dc:creator>
  <cp:keywords/>
  <dc:description/>
  <cp:lastModifiedBy>mokdad azezz</cp:lastModifiedBy>
  <cp:revision>65</cp:revision>
  <cp:lastPrinted>2015-03-31T16:51:00Z</cp:lastPrinted>
  <dcterms:created xsi:type="dcterms:W3CDTF">2015-03-02T17:40:00Z</dcterms:created>
  <dcterms:modified xsi:type="dcterms:W3CDTF">2015-04-25T17:10:00Z</dcterms:modified>
</cp:coreProperties>
</file>